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4351"/>
        <w:gridCol w:w="4351"/>
      </w:tblGrid>
      <w:tr w:rsidR="002F49BE" w:rsidTr="002F49BE">
        <w:tc>
          <w:tcPr>
            <w:tcW w:w="4351" w:type="dxa"/>
          </w:tcPr>
          <w:p w:rsidR="002F49BE" w:rsidRDefault="002F49BE"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システムキッチン</w:t>
            </w:r>
          </w:p>
        </w:tc>
        <w:tc>
          <w:tcPr>
            <w:tcW w:w="4351" w:type="dxa"/>
          </w:tcPr>
          <w:p w:rsidR="002F49BE" w:rsidRDefault="002F49BE"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コンパクトキッチン</w:t>
            </w:r>
          </w:p>
        </w:tc>
      </w:tr>
      <w:tr w:rsidR="002F49BE" w:rsidTr="002F49BE">
        <w:tc>
          <w:tcPr>
            <w:tcW w:w="4351" w:type="dxa"/>
          </w:tcPr>
          <w:p w:rsidR="002F49BE" w:rsidRDefault="002F49BE"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ステンレスキッチン</w:t>
            </w:r>
          </w:p>
        </w:tc>
        <w:tc>
          <w:tcPr>
            <w:tcW w:w="4351" w:type="dxa"/>
          </w:tcPr>
          <w:p w:rsidR="002F49BE" w:rsidRDefault="002F49BE"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オール電化住宅向キッチン</w:t>
            </w:r>
          </w:p>
        </w:tc>
      </w:tr>
      <w:tr w:rsidR="002F49BE" w:rsidTr="002F49BE">
        <w:tc>
          <w:tcPr>
            <w:tcW w:w="4351" w:type="dxa"/>
          </w:tcPr>
          <w:p w:rsidR="002F49BE" w:rsidRDefault="002F49BE"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車いす・高齢者配慮キッチン</w:t>
            </w:r>
          </w:p>
        </w:tc>
        <w:tc>
          <w:tcPr>
            <w:tcW w:w="4351" w:type="dxa"/>
          </w:tcPr>
          <w:p w:rsidR="002F49BE" w:rsidRDefault="002F49BE"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取り替えキッチン</w:t>
            </w:r>
          </w:p>
        </w:tc>
      </w:tr>
      <w:tr w:rsidR="002F49BE" w:rsidTr="002F49BE">
        <w:tc>
          <w:tcPr>
            <w:tcW w:w="4351" w:type="dxa"/>
          </w:tcPr>
          <w:p w:rsidR="002F49BE" w:rsidRDefault="002F49BE"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置型キッチン</w:t>
            </w:r>
          </w:p>
          <w:p w:rsidR="00411E95" w:rsidRDefault="00411E95" w:rsidP="002F49BE">
            <w:pPr>
              <w:widowControl/>
              <w:jc w:val="left"/>
              <w:rPr>
                <w:rStyle w:val="icon2"/>
                <w:color w:val="000000"/>
              </w:rPr>
            </w:pPr>
            <w:r>
              <w:rPr>
                <w:rStyle w:val="icon2"/>
                <w:rFonts w:hint="eastAsia"/>
                <w:color w:val="000000"/>
              </w:rPr>
              <w:t>国産システムキッチン</w:t>
            </w:r>
          </w:p>
          <w:p w:rsidR="00411E95" w:rsidRDefault="00FB059B" w:rsidP="002F49BE">
            <w:pPr>
              <w:widowControl/>
              <w:jc w:val="left"/>
              <w:rPr>
                <w:rFonts w:ascii="ＭＳ Ｐゴシック" w:eastAsia="ＭＳ Ｐゴシック" w:hAnsi="ＭＳ Ｐゴシック" w:cs="ＭＳ Ｐゴシック"/>
                <w:color w:val="000000"/>
                <w:kern w:val="0"/>
                <w:sz w:val="18"/>
                <w:szCs w:val="18"/>
              </w:rPr>
            </w:pPr>
            <w:r w:rsidRPr="00FB059B">
              <w:rPr>
                <w:rFonts w:ascii="ＭＳ Ｐゴシック" w:eastAsia="ＭＳ Ｐゴシック" w:hAnsi="ＭＳ Ｐゴシック" w:cs="ＭＳ Ｐゴシック" w:hint="eastAsia"/>
                <w:color w:val="000000"/>
                <w:kern w:val="0"/>
                <w:sz w:val="18"/>
                <w:szCs w:val="18"/>
              </w:rPr>
              <w:t>自慢の上質キッチン</w:t>
            </w:r>
          </w:p>
          <w:p w:rsidR="00FB059B" w:rsidRDefault="00FB059B" w:rsidP="002F49BE">
            <w:pPr>
              <w:widowControl/>
              <w:jc w:val="left"/>
              <w:rPr>
                <w:rStyle w:val="icon2"/>
                <w:color w:val="000000"/>
              </w:rPr>
            </w:pPr>
            <w:r>
              <w:rPr>
                <w:rStyle w:val="icon2"/>
                <w:rFonts w:hint="eastAsia"/>
                <w:color w:val="000000"/>
              </w:rPr>
              <w:t>輸入システムキッチン</w:t>
            </w:r>
          </w:p>
          <w:p w:rsidR="00FB059B" w:rsidRDefault="00FB059B" w:rsidP="002F49BE">
            <w:pPr>
              <w:widowControl/>
              <w:jc w:val="left"/>
              <w:rPr>
                <w:rStyle w:val="icon2"/>
                <w:color w:val="000000"/>
              </w:rPr>
            </w:pPr>
            <w:r>
              <w:rPr>
                <w:rStyle w:val="icon2"/>
                <w:rFonts w:hint="eastAsia"/>
                <w:color w:val="000000"/>
              </w:rPr>
              <w:t>オーダーキッチン</w:t>
            </w:r>
          </w:p>
          <w:p w:rsidR="00FB059B" w:rsidRDefault="00FB059B" w:rsidP="002F49BE">
            <w:pPr>
              <w:widowControl/>
              <w:jc w:val="left"/>
              <w:rPr>
                <w:rFonts w:ascii="ＭＳ Ｐゴシック" w:eastAsia="ＭＳ Ｐゴシック" w:hAnsi="ＭＳ Ｐゴシック" w:cs="ＭＳ Ｐゴシック"/>
                <w:color w:val="000000"/>
                <w:kern w:val="0"/>
                <w:sz w:val="18"/>
                <w:szCs w:val="18"/>
              </w:rPr>
            </w:pPr>
          </w:p>
        </w:tc>
        <w:tc>
          <w:tcPr>
            <w:tcW w:w="4351" w:type="dxa"/>
          </w:tcPr>
          <w:p w:rsidR="002F49BE" w:rsidRDefault="00D85F32" w:rsidP="002F49BE">
            <w:pPr>
              <w:widowControl/>
              <w:ind w:left="1170"/>
              <w:jc w:val="left"/>
            </w:pPr>
            <w:hyperlink r:id="rId7" w:history="1">
              <w:r w:rsidR="002F49BE" w:rsidRPr="002F49BE">
                <w:rPr>
                  <w:rFonts w:ascii="ＭＳ Ｐゴシック" w:eastAsia="ＭＳ Ｐゴシック" w:hAnsi="ＭＳ Ｐゴシック" w:cs="ＭＳ Ｐゴシック" w:hint="eastAsia"/>
                  <w:color w:val="333333"/>
                  <w:kern w:val="0"/>
                  <w:sz w:val="18"/>
                  <w:szCs w:val="18"/>
                </w:rPr>
                <w:t>セクショナルキッチン</w:t>
              </w:r>
            </w:hyperlink>
          </w:p>
          <w:p w:rsidR="00811B08" w:rsidRPr="002F49BE" w:rsidRDefault="00D85F32" w:rsidP="00811B08">
            <w:pPr>
              <w:widowControl/>
              <w:ind w:left="1170"/>
              <w:jc w:val="left"/>
              <w:rPr>
                <w:rFonts w:ascii="ＭＳ Ｐゴシック" w:eastAsia="ＭＳ Ｐゴシック" w:hAnsi="ＭＳ Ｐゴシック" w:cs="ＭＳ Ｐゴシック"/>
                <w:color w:val="000000"/>
                <w:kern w:val="0"/>
                <w:sz w:val="18"/>
                <w:szCs w:val="18"/>
              </w:rPr>
            </w:pPr>
            <w:hyperlink r:id="rId8" w:history="1">
              <w:r w:rsidR="00811B08" w:rsidRPr="002F49BE">
                <w:rPr>
                  <w:rFonts w:ascii="ＭＳ Ｐゴシック" w:eastAsia="ＭＳ Ｐゴシック" w:hAnsi="ＭＳ Ｐゴシック" w:cs="ＭＳ Ｐゴシック" w:hint="eastAsia"/>
                  <w:color w:val="333333"/>
                  <w:kern w:val="0"/>
                  <w:sz w:val="18"/>
                  <w:szCs w:val="18"/>
                </w:rPr>
                <w:t>スタイルキッチン</w:t>
              </w:r>
            </w:hyperlink>
          </w:p>
          <w:p w:rsidR="00811B08" w:rsidRDefault="00811B08" w:rsidP="002F49BE">
            <w:pPr>
              <w:widowControl/>
              <w:ind w:left="1170"/>
              <w:jc w:val="left"/>
              <w:rPr>
                <w:rFonts w:ascii="ＭＳ Ｐゴシック" w:eastAsia="ＭＳ Ｐゴシック" w:hAnsi="ＭＳ Ｐゴシック" w:cs="ＭＳ Ｐゴシック"/>
                <w:color w:val="000000"/>
                <w:kern w:val="0"/>
                <w:sz w:val="18"/>
                <w:szCs w:val="18"/>
              </w:rPr>
            </w:pPr>
          </w:p>
        </w:tc>
      </w:tr>
    </w:tbl>
    <w:p w:rsidR="002F49BE" w:rsidRDefault="002F49BE" w:rsidP="002F49BE">
      <w:pPr>
        <w:widowControl/>
        <w:jc w:val="left"/>
        <w:rPr>
          <w:rFonts w:ascii="ＭＳ Ｐゴシック" w:eastAsia="ＭＳ Ｐゴシック" w:hAnsi="ＭＳ Ｐゴシック" w:cs="ＭＳ Ｐゴシック"/>
          <w:color w:val="000000"/>
          <w:kern w:val="0"/>
          <w:sz w:val="18"/>
          <w:szCs w:val="18"/>
        </w:rPr>
      </w:pPr>
    </w:p>
    <w:tbl>
      <w:tblPr>
        <w:tblStyle w:val="a5"/>
        <w:tblW w:w="0" w:type="auto"/>
        <w:tblLook w:val="04A0"/>
      </w:tblPr>
      <w:tblGrid>
        <w:gridCol w:w="4581"/>
        <w:gridCol w:w="4139"/>
      </w:tblGrid>
      <w:tr w:rsidR="005D0EAD" w:rsidTr="00811B08">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システムキッチン</w:t>
            </w:r>
          </w:p>
          <w:p w:rsidR="00811B08" w:rsidRDefault="00BB3C20" w:rsidP="002F49B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drawing>
                <wp:inline distT="0" distB="0" distL="0" distR="0">
                  <wp:extent cx="2794951" cy="1476000"/>
                  <wp:effectExtent l="19050" t="0" r="5399" b="0"/>
                  <wp:docPr id="4" name="図 3" descr="20100610_1019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610_1019373.jpg"/>
                          <pic:cNvPicPr/>
                        </pic:nvPicPr>
                        <pic:blipFill>
                          <a:blip r:embed="rId9" cstate="print"/>
                          <a:stretch>
                            <a:fillRect/>
                          </a:stretch>
                        </pic:blipFill>
                        <pic:spPr>
                          <a:xfrm>
                            <a:off x="0" y="0"/>
                            <a:ext cx="2794951" cy="1476000"/>
                          </a:xfrm>
                          <a:prstGeom prst="rect">
                            <a:avLst/>
                          </a:prstGeom>
                        </pic:spPr>
                      </pic:pic>
                    </a:graphicData>
                  </a:graphic>
                </wp:inline>
              </w:drawing>
            </w:r>
          </w:p>
        </w:tc>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コンパクトキッチン</w:t>
            </w:r>
          </w:p>
          <w:p w:rsidR="00BB3C20" w:rsidRDefault="00BB3C20" w:rsidP="002F49B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drawing>
                <wp:inline distT="0" distB="0" distL="0" distR="0">
                  <wp:extent cx="2507564" cy="1296000"/>
                  <wp:effectExtent l="19050" t="0" r="7036" b="0"/>
                  <wp:docPr id="5" name="図 4" descr="comp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ct.jpg"/>
                          <pic:cNvPicPr/>
                        </pic:nvPicPr>
                        <pic:blipFill>
                          <a:blip r:embed="rId10" cstate="print"/>
                          <a:stretch>
                            <a:fillRect/>
                          </a:stretch>
                        </pic:blipFill>
                        <pic:spPr>
                          <a:xfrm>
                            <a:off x="0" y="0"/>
                            <a:ext cx="2507564" cy="1296000"/>
                          </a:xfrm>
                          <a:prstGeom prst="rect">
                            <a:avLst/>
                          </a:prstGeom>
                        </pic:spPr>
                      </pic:pic>
                    </a:graphicData>
                  </a:graphic>
                </wp:inline>
              </w:drawing>
            </w:r>
          </w:p>
        </w:tc>
      </w:tr>
      <w:tr w:rsidR="00CB1A7A" w:rsidTr="00811B08">
        <w:tc>
          <w:tcPr>
            <w:tcW w:w="4351" w:type="dxa"/>
          </w:tcPr>
          <w:p w:rsidR="00BB3C20" w:rsidRDefault="00BB3C20"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ステンレスキッチン</w:t>
            </w:r>
          </w:p>
          <w:p w:rsidR="00BB3C20" w:rsidRPr="002F49BE" w:rsidRDefault="00BB3C20" w:rsidP="002F49B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drawing>
                <wp:inline distT="0" distB="0" distL="0" distR="0">
                  <wp:extent cx="2693626" cy="2016000"/>
                  <wp:effectExtent l="19050" t="0" r="0" b="0"/>
                  <wp:docPr id="6" name="図 5" descr="index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01.jpg"/>
                          <pic:cNvPicPr/>
                        </pic:nvPicPr>
                        <pic:blipFill>
                          <a:blip r:embed="rId11" cstate="print"/>
                          <a:stretch>
                            <a:fillRect/>
                          </a:stretch>
                        </pic:blipFill>
                        <pic:spPr>
                          <a:xfrm>
                            <a:off x="0" y="0"/>
                            <a:ext cx="2693626" cy="2016000"/>
                          </a:xfrm>
                          <a:prstGeom prst="rect">
                            <a:avLst/>
                          </a:prstGeom>
                        </pic:spPr>
                      </pic:pic>
                    </a:graphicData>
                  </a:graphic>
                </wp:inline>
              </w:drawing>
            </w:r>
          </w:p>
        </w:tc>
        <w:tc>
          <w:tcPr>
            <w:tcW w:w="4351" w:type="dxa"/>
          </w:tcPr>
          <w:p w:rsidR="00BB3C20" w:rsidRDefault="005D0EAD"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オール電化住宅向キッチン</w:t>
            </w:r>
          </w:p>
          <w:p w:rsidR="005D0EAD" w:rsidRPr="002F49BE" w:rsidRDefault="005D0EAD" w:rsidP="002F49B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drawing>
                <wp:inline distT="0" distB="0" distL="0" distR="0">
                  <wp:extent cx="2364917" cy="1332000"/>
                  <wp:effectExtent l="19050" t="0" r="0" b="0"/>
                  <wp:docPr id="9" name="図 8" descr="img_1815317_6317024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15317_63170247_0.jpg"/>
                          <pic:cNvPicPr/>
                        </pic:nvPicPr>
                        <pic:blipFill>
                          <a:blip r:embed="rId12" cstate="print"/>
                          <a:stretch>
                            <a:fillRect/>
                          </a:stretch>
                        </pic:blipFill>
                        <pic:spPr>
                          <a:xfrm>
                            <a:off x="0" y="0"/>
                            <a:ext cx="2364917" cy="1332000"/>
                          </a:xfrm>
                          <a:prstGeom prst="rect">
                            <a:avLst/>
                          </a:prstGeom>
                        </pic:spPr>
                      </pic:pic>
                    </a:graphicData>
                  </a:graphic>
                </wp:inline>
              </w:drawing>
            </w:r>
          </w:p>
        </w:tc>
      </w:tr>
      <w:tr w:rsidR="005D0EAD" w:rsidTr="00811B08">
        <w:tc>
          <w:tcPr>
            <w:tcW w:w="4351" w:type="dxa"/>
          </w:tcPr>
          <w:p w:rsidR="00811B08" w:rsidRDefault="00CB1A7A"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t>高齢者配慮キッチン</w:t>
            </w:r>
          </w:p>
          <w:p w:rsidR="00CB1A7A" w:rsidRDefault="00CB1A7A" w:rsidP="002F49B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lastRenderedPageBreak/>
              <w:drawing>
                <wp:inline distT="0" distB="0" distL="0" distR="0">
                  <wp:extent cx="2033161" cy="1800000"/>
                  <wp:effectExtent l="19050" t="0" r="5189" b="0"/>
                  <wp:docPr id="10" name="図 9" descr="tm_WellLife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_WellLife1_1.jpg"/>
                          <pic:cNvPicPr/>
                        </pic:nvPicPr>
                        <pic:blipFill>
                          <a:blip r:embed="rId13" cstate="print"/>
                          <a:stretch>
                            <a:fillRect/>
                          </a:stretch>
                        </pic:blipFill>
                        <pic:spPr>
                          <a:xfrm>
                            <a:off x="0" y="0"/>
                            <a:ext cx="2033161" cy="1800000"/>
                          </a:xfrm>
                          <a:prstGeom prst="rect">
                            <a:avLst/>
                          </a:prstGeom>
                        </pic:spPr>
                      </pic:pic>
                    </a:graphicData>
                  </a:graphic>
                </wp:inline>
              </w:drawing>
            </w:r>
          </w:p>
        </w:tc>
        <w:tc>
          <w:tcPr>
            <w:tcW w:w="4351" w:type="dxa"/>
          </w:tcPr>
          <w:p w:rsidR="00811B08" w:rsidRDefault="00CB1A7A" w:rsidP="002F49BE">
            <w:pPr>
              <w:widowControl/>
              <w:jc w:val="left"/>
              <w:rPr>
                <w:rFonts w:ascii="ＭＳ Ｐゴシック" w:eastAsia="ＭＳ Ｐゴシック" w:hAnsi="ＭＳ Ｐゴシック" w:cs="ＭＳ Ｐゴシック"/>
                <w:color w:val="000000"/>
                <w:kern w:val="0"/>
                <w:sz w:val="18"/>
                <w:szCs w:val="18"/>
              </w:rPr>
            </w:pPr>
            <w:r w:rsidRPr="002F49BE">
              <w:rPr>
                <w:rFonts w:ascii="ＭＳ Ｐゴシック" w:eastAsia="ＭＳ Ｐゴシック" w:hAnsi="ＭＳ Ｐゴシック" w:cs="ＭＳ Ｐゴシック" w:hint="eastAsia"/>
                <w:color w:val="000000"/>
                <w:kern w:val="0"/>
                <w:sz w:val="18"/>
                <w:szCs w:val="18"/>
              </w:rPr>
              <w:lastRenderedPageBreak/>
              <w:t>取り替えキッチン</w:t>
            </w:r>
          </w:p>
          <w:p w:rsidR="00CB1A7A" w:rsidRDefault="00CB1A7A" w:rsidP="002F49B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lastRenderedPageBreak/>
              <w:drawing>
                <wp:inline distT="0" distB="0" distL="0" distR="0">
                  <wp:extent cx="1955172" cy="1620000"/>
                  <wp:effectExtent l="19050" t="0" r="6978" b="0"/>
                  <wp:docPr id="11" name="図 10" descr="nr068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068_01.jpg"/>
                          <pic:cNvPicPr/>
                        </pic:nvPicPr>
                        <pic:blipFill>
                          <a:blip r:embed="rId14" cstate="print"/>
                          <a:stretch>
                            <a:fillRect/>
                          </a:stretch>
                        </pic:blipFill>
                        <pic:spPr>
                          <a:xfrm>
                            <a:off x="0" y="0"/>
                            <a:ext cx="1955172" cy="1620000"/>
                          </a:xfrm>
                          <a:prstGeom prst="rect">
                            <a:avLst/>
                          </a:prstGeom>
                        </pic:spPr>
                      </pic:pic>
                    </a:graphicData>
                  </a:graphic>
                </wp:inline>
              </w:drawing>
            </w:r>
          </w:p>
        </w:tc>
      </w:tr>
      <w:tr w:rsidR="005D0EAD" w:rsidTr="00811B08">
        <w:tc>
          <w:tcPr>
            <w:tcW w:w="4351" w:type="dxa"/>
          </w:tcPr>
          <w:p w:rsidR="00811B08" w:rsidRDefault="00CB1A7A" w:rsidP="002F49BE">
            <w:pPr>
              <w:widowControl/>
              <w:jc w:val="left"/>
            </w:pPr>
            <w:r>
              <w:rPr>
                <w:rFonts w:hint="eastAsia"/>
              </w:rPr>
              <w:lastRenderedPageBreak/>
              <w:t>ビルトイン形浄水器</w:t>
            </w:r>
          </w:p>
          <w:p w:rsidR="003039BC" w:rsidRDefault="00CB1A7A" w:rsidP="002F49BE">
            <w:pPr>
              <w:widowControl/>
              <w:jc w:val="left"/>
              <w:rPr>
                <w:rFonts w:ascii="ＭＳ Ｐゴシック" w:eastAsia="ＭＳ Ｐゴシック" w:hAnsi="ＭＳ Ｐゴシック" w:cs="ＭＳ Ｐゴシック" w:hint="eastAsia"/>
                <w:noProof/>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drawing>
                <wp:inline distT="0" distB="0" distL="0" distR="0">
                  <wp:extent cx="1269882" cy="1260000"/>
                  <wp:effectExtent l="19050" t="0" r="6468" b="0"/>
                  <wp:docPr id="12" name="図 11" descr="EA08-02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08-0205_1.jpg"/>
                          <pic:cNvPicPr/>
                        </pic:nvPicPr>
                        <pic:blipFill>
                          <a:blip r:embed="rId15" cstate="print"/>
                          <a:stretch>
                            <a:fillRect/>
                          </a:stretch>
                        </pic:blipFill>
                        <pic:spPr>
                          <a:xfrm>
                            <a:off x="0" y="0"/>
                            <a:ext cx="1269882" cy="1260000"/>
                          </a:xfrm>
                          <a:prstGeom prst="rect">
                            <a:avLst/>
                          </a:prstGeom>
                        </pic:spPr>
                      </pic:pic>
                    </a:graphicData>
                  </a:graphic>
                </wp:inline>
              </w:drawing>
            </w:r>
            <w:r w:rsidR="00A846E5">
              <w:rPr>
                <w:rFonts w:ascii="ＭＳ Ｐゴシック" w:eastAsia="ＭＳ Ｐゴシック" w:hAnsi="ＭＳ Ｐゴシック" w:cs="ＭＳ Ｐゴシック" w:hint="eastAsia"/>
                <w:noProof/>
                <w:color w:val="000000"/>
                <w:kern w:val="0"/>
                <w:sz w:val="18"/>
                <w:szCs w:val="18"/>
              </w:rPr>
              <w:drawing>
                <wp:inline distT="0" distB="0" distL="0" distR="0">
                  <wp:extent cx="1224000" cy="1224000"/>
                  <wp:effectExtent l="19050" t="0" r="0" b="0"/>
                  <wp:docPr id="18" name="図 17" descr="u96040_4i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96040_4i_large.jpg"/>
                          <pic:cNvPicPr/>
                        </pic:nvPicPr>
                        <pic:blipFill>
                          <a:blip r:embed="rId16" cstate="print"/>
                          <a:stretch>
                            <a:fillRect/>
                          </a:stretch>
                        </pic:blipFill>
                        <pic:spPr>
                          <a:xfrm>
                            <a:off x="0" y="0"/>
                            <a:ext cx="1224000" cy="1224000"/>
                          </a:xfrm>
                          <a:prstGeom prst="rect">
                            <a:avLst/>
                          </a:prstGeom>
                        </pic:spPr>
                      </pic:pic>
                    </a:graphicData>
                  </a:graphic>
                </wp:inline>
              </w:drawing>
            </w:r>
          </w:p>
          <w:p w:rsidR="003039BC" w:rsidRDefault="00A846E5" w:rsidP="002F49BE">
            <w:pPr>
              <w:widowControl/>
              <w:jc w:val="left"/>
              <w:rPr>
                <w:rFonts w:ascii="ＭＳ Ｐゴシック" w:eastAsia="ＭＳ Ｐゴシック" w:hAnsi="ＭＳ Ｐゴシック" w:cs="ＭＳ Ｐゴシック" w:hint="eastAsia"/>
                <w:noProof/>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drawing>
                <wp:inline distT="0" distB="0" distL="0" distR="0">
                  <wp:extent cx="1073479" cy="972000"/>
                  <wp:effectExtent l="19050" t="0" r="0" b="0"/>
                  <wp:docPr id="21" name="図 20" descr="imagesCAQHSHG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HSHGZ.jpg"/>
                          <pic:cNvPicPr/>
                        </pic:nvPicPr>
                        <pic:blipFill>
                          <a:blip r:embed="rId17" cstate="print"/>
                          <a:stretch>
                            <a:fillRect/>
                          </a:stretch>
                        </pic:blipFill>
                        <pic:spPr>
                          <a:xfrm>
                            <a:off x="0" y="0"/>
                            <a:ext cx="1073479" cy="972000"/>
                          </a:xfrm>
                          <a:prstGeom prst="rect">
                            <a:avLst/>
                          </a:prstGeom>
                        </pic:spPr>
                      </pic:pic>
                    </a:graphicData>
                  </a:graphic>
                </wp:inline>
              </w:drawing>
            </w:r>
            <w:r w:rsidR="005D6902">
              <w:rPr>
                <w:rFonts w:ascii="ＭＳ Ｐゴシック" w:eastAsia="ＭＳ Ｐゴシック" w:hAnsi="ＭＳ Ｐゴシック" w:cs="ＭＳ Ｐゴシック" w:hint="eastAsia"/>
                <w:noProof/>
                <w:color w:val="000000"/>
                <w:kern w:val="0"/>
                <w:sz w:val="18"/>
                <w:szCs w:val="18"/>
              </w:rPr>
              <w:t xml:space="preserve">　　</w:t>
            </w:r>
            <w:r w:rsidR="005D6902">
              <w:rPr>
                <w:rFonts w:ascii="ＭＳ Ｐゴシック" w:eastAsia="ＭＳ Ｐゴシック" w:hAnsi="ＭＳ Ｐゴシック" w:cs="ＭＳ Ｐゴシック" w:hint="eastAsia"/>
                <w:noProof/>
                <w:color w:val="000000"/>
                <w:kern w:val="0"/>
                <w:sz w:val="18"/>
                <w:szCs w:val="18"/>
              </w:rPr>
              <w:drawing>
                <wp:inline distT="0" distB="0" distL="0" distR="0">
                  <wp:extent cx="1158128" cy="864000"/>
                  <wp:effectExtent l="19050" t="0" r="3922" b="0"/>
                  <wp:docPr id="23" name="図 22" descr="imagesCAAU199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AU199W.jpg"/>
                          <pic:cNvPicPr/>
                        </pic:nvPicPr>
                        <pic:blipFill>
                          <a:blip r:embed="rId18" cstate="print"/>
                          <a:stretch>
                            <a:fillRect/>
                          </a:stretch>
                        </pic:blipFill>
                        <pic:spPr>
                          <a:xfrm>
                            <a:off x="0" y="0"/>
                            <a:ext cx="1158128" cy="864000"/>
                          </a:xfrm>
                          <a:prstGeom prst="rect">
                            <a:avLst/>
                          </a:prstGeom>
                        </pic:spPr>
                      </pic:pic>
                    </a:graphicData>
                  </a:graphic>
                </wp:inline>
              </w:drawing>
            </w:r>
          </w:p>
          <w:p w:rsidR="00CB1A7A" w:rsidRDefault="00CB1A7A" w:rsidP="002F49BE">
            <w:pPr>
              <w:widowControl/>
              <w:jc w:val="left"/>
              <w:rPr>
                <w:rFonts w:ascii="ＭＳ Ｐゴシック" w:eastAsia="ＭＳ Ｐゴシック" w:hAnsi="ＭＳ Ｐゴシック" w:cs="ＭＳ Ｐゴシック"/>
                <w:color w:val="000000"/>
                <w:kern w:val="0"/>
                <w:sz w:val="18"/>
                <w:szCs w:val="18"/>
              </w:rPr>
            </w:pPr>
          </w:p>
        </w:tc>
        <w:tc>
          <w:tcPr>
            <w:tcW w:w="4351" w:type="dxa"/>
          </w:tcPr>
          <w:p w:rsidR="005D6902" w:rsidRPr="009F4B86" w:rsidRDefault="005D6902" w:rsidP="005D6902">
            <w:pPr>
              <w:widowControl/>
              <w:spacing w:line="240" w:lineRule="atLeast"/>
              <w:jc w:val="left"/>
              <w:rPr>
                <w:rFonts w:ascii="ＭＳ Ｐゴシック" w:eastAsia="ＭＳ Ｐゴシック" w:hAnsi="ＭＳ Ｐゴシック" w:cs="ＭＳ Ｐゴシック"/>
                <w:color w:val="FF0000"/>
                <w:kern w:val="0"/>
                <w:sz w:val="44"/>
                <w:szCs w:val="44"/>
              </w:rPr>
            </w:pPr>
            <w:r w:rsidRPr="009F4B86">
              <w:rPr>
                <w:rFonts w:ascii="ＭＳ Ｐゴシック" w:eastAsia="ＭＳ Ｐゴシック" w:hAnsi="ＭＳ Ｐゴシック" w:cs="ＭＳ Ｐゴシック"/>
                <w:color w:val="FF0000"/>
                <w:kern w:val="0"/>
                <w:sz w:val="44"/>
                <w:szCs w:val="44"/>
              </w:rPr>
              <w:t>レンジフード</w:t>
            </w:r>
          </w:p>
          <w:p w:rsidR="00811B08" w:rsidRDefault="005D6902" w:rsidP="002F49BE">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noProof/>
                <w:color w:val="000000"/>
                <w:kern w:val="0"/>
                <w:sz w:val="18"/>
                <w:szCs w:val="18"/>
              </w:rPr>
              <w:drawing>
                <wp:inline distT="0" distB="0" distL="0" distR="0">
                  <wp:extent cx="999509" cy="972000"/>
                  <wp:effectExtent l="19050" t="0" r="0" b="0"/>
                  <wp:docPr id="24" name="図 23" descr="imagesCAGMZQ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GMZQ4B.jpg"/>
                          <pic:cNvPicPr/>
                        </pic:nvPicPr>
                        <pic:blipFill>
                          <a:blip r:embed="rId19" cstate="print"/>
                          <a:stretch>
                            <a:fillRect/>
                          </a:stretch>
                        </pic:blipFill>
                        <pic:spPr>
                          <a:xfrm>
                            <a:off x="0" y="0"/>
                            <a:ext cx="999509" cy="972000"/>
                          </a:xfrm>
                          <a:prstGeom prst="rect">
                            <a:avLst/>
                          </a:prstGeom>
                        </pic:spPr>
                      </pic:pic>
                    </a:graphicData>
                  </a:graphic>
                </wp:inline>
              </w:drawing>
            </w:r>
            <w:r>
              <w:rPr>
                <w:rFonts w:ascii="ＭＳ Ｐゴシック" w:eastAsia="ＭＳ Ｐゴシック" w:hAnsi="ＭＳ Ｐゴシック" w:cs="ＭＳ Ｐゴシック"/>
                <w:noProof/>
                <w:color w:val="000000"/>
                <w:kern w:val="0"/>
                <w:sz w:val="18"/>
                <w:szCs w:val="18"/>
              </w:rPr>
              <w:drawing>
                <wp:inline distT="0" distB="0" distL="0" distR="0">
                  <wp:extent cx="1260000" cy="1260000"/>
                  <wp:effectExtent l="19050" t="0" r="0" b="0"/>
                  <wp:docPr id="25" name="図 24" descr="imagesCAVPNZ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VPNZOK.jpg"/>
                          <pic:cNvPicPr/>
                        </pic:nvPicPr>
                        <pic:blipFill>
                          <a:blip r:embed="rId20" cstate="print"/>
                          <a:stretch>
                            <a:fillRect/>
                          </a:stretch>
                        </pic:blipFill>
                        <pic:spPr>
                          <a:xfrm>
                            <a:off x="0" y="0"/>
                            <a:ext cx="1260000" cy="1260000"/>
                          </a:xfrm>
                          <a:prstGeom prst="rect">
                            <a:avLst/>
                          </a:prstGeom>
                        </pic:spPr>
                      </pic:pic>
                    </a:graphicData>
                  </a:graphic>
                </wp:inline>
              </w:drawing>
            </w:r>
          </w:p>
          <w:p w:rsidR="00706BEF" w:rsidRDefault="00706BEF" w:rsidP="002F49BE">
            <w:pPr>
              <w:widowControl/>
              <w:jc w:val="left"/>
              <w:rPr>
                <w:rFonts w:ascii="ＭＳ Ｐゴシック" w:eastAsia="ＭＳ Ｐゴシック" w:hAnsi="ＭＳ Ｐゴシック" w:cs="ＭＳ Ｐゴシック"/>
                <w:color w:val="000000"/>
                <w:kern w:val="0"/>
                <w:sz w:val="18"/>
                <w:szCs w:val="18"/>
              </w:rPr>
            </w:pPr>
          </w:p>
        </w:tc>
      </w:tr>
      <w:tr w:rsidR="005D0EAD" w:rsidTr="00811B08">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tc>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tc>
      </w:tr>
      <w:tr w:rsidR="005D0EAD" w:rsidTr="00811B08">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tc>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tc>
      </w:tr>
      <w:tr w:rsidR="005D0EAD" w:rsidTr="00811B08">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tc>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tc>
      </w:tr>
      <w:tr w:rsidR="005D0EAD" w:rsidTr="00811B08">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tc>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tc>
      </w:tr>
      <w:tr w:rsidR="005D0EAD" w:rsidTr="00811B08">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tc>
        <w:tc>
          <w:tcPr>
            <w:tcW w:w="4351" w:type="dxa"/>
          </w:tcPr>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tc>
      </w:tr>
    </w:tbl>
    <w:p w:rsidR="002F49BE" w:rsidRDefault="002F49BE" w:rsidP="002F49BE">
      <w:pPr>
        <w:widowControl/>
        <w:jc w:val="left"/>
        <w:rPr>
          <w:rFonts w:ascii="ＭＳ Ｐゴシック" w:eastAsia="ＭＳ Ｐゴシック" w:hAnsi="ＭＳ Ｐゴシック" w:cs="ＭＳ Ｐゴシック"/>
          <w:color w:val="000000"/>
          <w:kern w:val="0"/>
          <w:sz w:val="18"/>
          <w:szCs w:val="18"/>
        </w:rPr>
      </w:pPr>
    </w:p>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p w:rsidR="00811B08" w:rsidRDefault="00811B08" w:rsidP="002F49BE">
      <w:pPr>
        <w:widowControl/>
        <w:jc w:val="left"/>
        <w:rPr>
          <w:rFonts w:ascii="ＭＳ Ｐゴシック" w:eastAsia="ＭＳ Ｐゴシック" w:hAnsi="ＭＳ Ｐゴシック" w:cs="ＭＳ Ｐゴシック"/>
          <w:color w:val="000000"/>
          <w:kern w:val="0"/>
          <w:sz w:val="18"/>
          <w:szCs w:val="18"/>
        </w:rPr>
      </w:pPr>
    </w:p>
    <w:p w:rsidR="00E36CA8" w:rsidRDefault="00E36CA8"/>
    <w:p w:rsidR="00CA383A" w:rsidRPr="00CA383A" w:rsidRDefault="00CA383A">
      <w:pPr>
        <w:rPr>
          <w:color w:val="FF0000"/>
        </w:rPr>
      </w:pPr>
      <w:r w:rsidRPr="00CA383A">
        <w:rPr>
          <w:rStyle w:val="ab"/>
          <w:color w:val="FF0000"/>
          <w:sz w:val="27"/>
          <w:szCs w:val="27"/>
        </w:rPr>
        <w:t>組み合わせキッチン</w:t>
      </w:r>
    </w:p>
    <w:p w:rsidR="00CA383A" w:rsidRDefault="00CA383A" w:rsidP="00CA383A">
      <w:r>
        <w:rPr>
          <w:rFonts w:hint="eastAsia"/>
        </w:rPr>
        <w:t>み合わせキッチンとは、システムキッチンの各種商品を部材別に分けたものです。</w:t>
      </w:r>
    </w:p>
    <w:p w:rsidR="00CA383A" w:rsidRDefault="00CA383A" w:rsidP="00CA383A">
      <w:r>
        <w:rPr>
          <w:rFonts w:hint="eastAsia"/>
        </w:rPr>
        <w:t>通常はシステムキッチンを一式お見積もりされる場合が多いですが、部分的に故障した、</w:t>
      </w:r>
      <w:r>
        <w:rPr>
          <w:rFonts w:hint="eastAsia"/>
        </w:rPr>
        <w:lastRenderedPageBreak/>
        <w:t>部材ごとに必要などの際には個別にご注文されるほうが便利な場合があります。</w:t>
      </w:r>
      <w:r>
        <w:rPr>
          <w:rFonts w:hint="eastAsia"/>
        </w:rPr>
        <w:t xml:space="preserve"> </w:t>
      </w:r>
    </w:p>
    <w:p w:rsidR="00CA383A" w:rsidRDefault="00CA383A" w:rsidP="00CA383A">
      <w:r>
        <w:rPr>
          <w:rFonts w:hint="eastAsia"/>
        </w:rPr>
        <w:t>現状ではメーカーごとの規格統一しかない場合が多く、さまざまなメーカーの製品が組み合わせられず、自由度が低いのが現状です。つまりメーカーごとに、サイズ、色、機能が決められているのが一般的なシステムキッチンとなります。</w:t>
      </w:r>
    </w:p>
    <w:p w:rsidR="00CA383A" w:rsidRDefault="00CA383A"/>
    <w:p w:rsidR="00CA383A" w:rsidRDefault="00CA383A"/>
    <w:p w:rsidR="00CA383A" w:rsidRDefault="00CA383A"/>
    <w:p w:rsidR="00DD740A" w:rsidRPr="00DD740A" w:rsidRDefault="00DD740A" w:rsidP="00CB1A7A">
      <w:pPr>
        <w:jc w:val="center"/>
        <w:rPr>
          <w:color w:val="FF0000"/>
          <w:sz w:val="40"/>
          <w:szCs w:val="40"/>
        </w:rPr>
      </w:pPr>
      <w:r w:rsidRPr="00DD740A">
        <w:rPr>
          <w:rFonts w:hint="eastAsia"/>
          <w:color w:val="FF0000"/>
          <w:sz w:val="40"/>
          <w:szCs w:val="40"/>
        </w:rPr>
        <w:t>キッチン用水栓</w:t>
      </w:r>
    </w:p>
    <w:p w:rsidR="00DD740A" w:rsidRPr="00411E95" w:rsidRDefault="00DD740A">
      <w:r>
        <w:rPr>
          <w:rFonts w:hint="eastAsia"/>
        </w:rPr>
        <w:tab/>
      </w:r>
      <w:r>
        <w:rPr>
          <w:rFonts w:hint="eastAsia"/>
        </w:rPr>
        <w:t>エコシングル水栓</w:t>
      </w:r>
      <w:r>
        <w:rPr>
          <w:rFonts w:hint="eastAsia"/>
        </w:rPr>
        <w:t>,</w:t>
      </w:r>
      <w:r>
        <w:rPr>
          <w:rFonts w:hint="eastAsia"/>
        </w:rPr>
        <w:t>タッチスイッチ水栓</w:t>
      </w:r>
      <w:r>
        <w:rPr>
          <w:rFonts w:hint="eastAsia"/>
        </w:rPr>
        <w:t>,</w:t>
      </w:r>
      <w:r>
        <w:rPr>
          <w:rFonts w:hint="eastAsia"/>
        </w:rPr>
        <w:t>浄水器内蔵形水栓</w:t>
      </w:r>
      <w:r>
        <w:rPr>
          <w:rFonts w:hint="eastAsia"/>
        </w:rPr>
        <w:t>,</w:t>
      </w:r>
      <w:r>
        <w:rPr>
          <w:rFonts w:hint="eastAsia"/>
        </w:rPr>
        <w:t>分岐口付き水栓</w:t>
      </w:r>
      <w:r>
        <w:rPr>
          <w:rFonts w:hint="eastAsia"/>
        </w:rPr>
        <w:t>,</w:t>
      </w:r>
      <w:r>
        <w:rPr>
          <w:rFonts w:hint="eastAsia"/>
        </w:rPr>
        <w:t>アクアオート</w:t>
      </w:r>
      <w:r>
        <w:rPr>
          <w:rFonts w:hint="eastAsia"/>
        </w:rPr>
        <w:t xml:space="preserve"> </w:t>
      </w:r>
      <w:r>
        <w:rPr>
          <w:rFonts w:hint="eastAsia"/>
        </w:rPr>
        <w:t>自動水栓</w:t>
      </w:r>
      <w:r>
        <w:rPr>
          <w:rFonts w:hint="eastAsia"/>
        </w:rPr>
        <w:t>,</w:t>
      </w:r>
      <w:r>
        <w:rPr>
          <w:rFonts w:hint="eastAsia"/>
        </w:rPr>
        <w:t>ミクロソフト</w:t>
      </w:r>
      <w:r>
        <w:rPr>
          <w:rFonts w:hint="eastAsia"/>
        </w:rPr>
        <w:t>,</w:t>
      </w:r>
      <w:r>
        <w:rPr>
          <w:rFonts w:hint="eastAsia"/>
        </w:rPr>
        <w:t>シングルレバー混合栓</w:t>
      </w:r>
      <w:r>
        <w:rPr>
          <w:rFonts w:hint="eastAsia"/>
        </w:rPr>
        <w:t>,</w:t>
      </w:r>
      <w:r>
        <w:rPr>
          <w:rFonts w:hint="eastAsia"/>
        </w:rPr>
        <w:t>ワイヤレススイッチ・フットスイッチユニット</w:t>
      </w:r>
      <w:r>
        <w:rPr>
          <w:rFonts w:hint="eastAsia"/>
        </w:rPr>
        <w:t>,</w:t>
      </w:r>
      <w:r>
        <w:rPr>
          <w:rFonts w:hint="eastAsia"/>
        </w:rPr>
        <w:tab/>
      </w:r>
      <w:r>
        <w:rPr>
          <w:rFonts w:hint="eastAsia"/>
        </w:rPr>
        <w:t>ビルトイン形浄水器</w:t>
      </w:r>
      <w:r>
        <w:rPr>
          <w:rFonts w:hint="eastAsia"/>
        </w:rPr>
        <w:t>,</w:t>
      </w:r>
      <w:r>
        <w:rPr>
          <w:rFonts w:hint="eastAsia"/>
        </w:rPr>
        <w:t>カートリッジ内蔵形浄水器</w:t>
      </w:r>
      <w:r>
        <w:rPr>
          <w:rFonts w:hint="eastAsia"/>
        </w:rPr>
        <w:t>,</w:t>
      </w:r>
      <w:r>
        <w:rPr>
          <w:rFonts w:hint="eastAsia"/>
        </w:rPr>
        <w:t>アクアオート</w:t>
      </w:r>
      <w:r>
        <w:rPr>
          <w:rFonts w:hint="eastAsia"/>
        </w:rPr>
        <w:t>,</w:t>
      </w:r>
      <w:r>
        <w:rPr>
          <w:rFonts w:hint="eastAsia"/>
        </w:rPr>
        <w:t>ミキシング混合栓</w:t>
      </w:r>
      <w:r>
        <w:rPr>
          <w:rFonts w:hint="eastAsia"/>
        </w:rPr>
        <w:t>,</w:t>
      </w:r>
      <w:r>
        <w:rPr>
          <w:rFonts w:hint="eastAsia"/>
        </w:rPr>
        <w:t>キッチンシャワータイプ</w:t>
      </w:r>
      <w:r>
        <w:rPr>
          <w:rFonts w:hint="eastAsia"/>
        </w:rPr>
        <w:t>,</w:t>
      </w:r>
      <w:r>
        <w:rPr>
          <w:rFonts w:hint="eastAsia"/>
        </w:rPr>
        <w:t>シングルレバー混合栓</w:t>
      </w:r>
      <w:r>
        <w:rPr>
          <w:rFonts w:hint="eastAsia"/>
        </w:rPr>
        <w:t>,2</w:t>
      </w:r>
      <w:r>
        <w:rPr>
          <w:rFonts w:hint="eastAsia"/>
        </w:rPr>
        <w:t>ハンドル混合栓</w:t>
      </w:r>
      <w:r>
        <w:rPr>
          <w:rFonts w:hint="eastAsia"/>
        </w:rPr>
        <w:t>,</w:t>
      </w:r>
      <w:r w:rsidRPr="00DD740A">
        <w:rPr>
          <w:rFonts w:hint="eastAsia"/>
        </w:rPr>
        <w:t xml:space="preserve"> </w:t>
      </w:r>
      <w:r w:rsidRPr="00DD740A">
        <w:rPr>
          <w:rFonts w:hint="eastAsia"/>
        </w:rPr>
        <w:t>ワイヤレススイッチユニット</w:t>
      </w:r>
      <w:r w:rsidRPr="00DD740A">
        <w:rPr>
          <w:rFonts w:hint="eastAsia"/>
        </w:rPr>
        <w:t>,</w:t>
      </w:r>
      <w:r w:rsidRPr="00DD740A">
        <w:rPr>
          <w:rFonts w:hint="eastAsia"/>
        </w:rPr>
        <w:t>フットスイッチユニット</w:t>
      </w:r>
      <w:r w:rsidR="00411E95">
        <w:rPr>
          <w:rFonts w:hint="eastAsia"/>
        </w:rPr>
        <w:t>,</w:t>
      </w:r>
      <w:r w:rsidR="00411E95" w:rsidRPr="00411E95">
        <w:rPr>
          <w:rFonts w:hint="eastAsia"/>
        </w:rPr>
        <w:t xml:space="preserve"> </w:t>
      </w:r>
      <w:r w:rsidR="00411E95" w:rsidRPr="00411E95">
        <w:rPr>
          <w:rFonts w:hint="eastAsia"/>
        </w:rPr>
        <w:t>ビルトインアルカリ整水器</w:t>
      </w:r>
      <w:r w:rsidR="00411E95">
        <w:rPr>
          <w:rFonts w:hint="eastAsia"/>
        </w:rPr>
        <w:t>,</w:t>
      </w:r>
      <w:r w:rsidR="00411E95" w:rsidRPr="00411E95">
        <w:rPr>
          <w:rFonts w:hint="eastAsia"/>
        </w:rPr>
        <w:t xml:space="preserve"> </w:t>
      </w:r>
      <w:r w:rsidR="00411E95" w:rsidRPr="00411E95">
        <w:rPr>
          <w:rFonts w:hint="eastAsia"/>
        </w:rPr>
        <w:t>食器洗い乾燥機</w:t>
      </w:r>
      <w:r w:rsidR="00411E95">
        <w:rPr>
          <w:rFonts w:hint="eastAsia"/>
        </w:rPr>
        <w:t>,</w:t>
      </w:r>
      <w:r w:rsidR="00411E95" w:rsidRPr="00411E95">
        <w:rPr>
          <w:rFonts w:hint="eastAsia"/>
        </w:rPr>
        <w:t xml:space="preserve"> </w:t>
      </w:r>
      <w:r w:rsidR="00411E95" w:rsidRPr="00411E95">
        <w:rPr>
          <w:rFonts w:hint="eastAsia"/>
        </w:rPr>
        <w:t>システムキッチン用　冷蔵庫</w:t>
      </w:r>
      <w:r w:rsidR="00411E95">
        <w:rPr>
          <w:rFonts w:hint="eastAsia"/>
        </w:rPr>
        <w:t>,</w:t>
      </w:r>
      <w:r w:rsidR="00411E95" w:rsidRPr="00411E95">
        <w:rPr>
          <w:rFonts w:hint="eastAsia"/>
        </w:rPr>
        <w:t xml:space="preserve"> </w:t>
      </w:r>
      <w:r w:rsidR="00411E95" w:rsidRPr="00411E95">
        <w:rPr>
          <w:rFonts w:hint="eastAsia"/>
        </w:rPr>
        <w:t>キッチン・ダイニング用照明器具</w:t>
      </w:r>
      <w:r w:rsidR="00411E95">
        <w:rPr>
          <w:rFonts w:hint="eastAsia"/>
        </w:rPr>
        <w:t>,</w:t>
      </w:r>
      <w:r w:rsidR="00411E95" w:rsidRPr="00411E95">
        <w:rPr>
          <w:rFonts w:hint="eastAsia"/>
        </w:rPr>
        <w:t xml:space="preserve"> IH</w:t>
      </w:r>
      <w:r w:rsidR="00411E95" w:rsidRPr="00411E95">
        <w:rPr>
          <w:rFonts w:hint="eastAsia"/>
        </w:rPr>
        <w:t>クッキングヒーター</w:t>
      </w:r>
    </w:p>
    <w:p w:rsidR="00DD740A" w:rsidRDefault="00DD740A"/>
    <w:p w:rsidR="00DD740A" w:rsidRDefault="00DD740A"/>
    <w:p w:rsidR="00DD740A" w:rsidRPr="002F1BD8" w:rsidRDefault="00DD740A">
      <w:pPr>
        <w:rPr>
          <w:color w:val="FF0000"/>
        </w:rPr>
      </w:pPr>
    </w:p>
    <w:p w:rsidR="00DD740A" w:rsidRPr="002F1BD8" w:rsidRDefault="002F1BD8">
      <w:pPr>
        <w:rPr>
          <w:color w:val="FF0000"/>
          <w:sz w:val="48"/>
          <w:szCs w:val="48"/>
        </w:rPr>
      </w:pPr>
      <w:r w:rsidRPr="002F1BD8">
        <w:rPr>
          <w:rStyle w:val="ab"/>
          <w:color w:val="FF0000"/>
          <w:sz w:val="48"/>
          <w:szCs w:val="48"/>
        </w:rPr>
        <w:t>ミニキッチン</w:t>
      </w:r>
    </w:p>
    <w:p w:rsidR="002F1BD8" w:rsidRPr="002F1BD8" w:rsidRDefault="002F1BD8" w:rsidP="002F1BD8">
      <w:pPr>
        <w:widowControl/>
        <w:spacing w:line="240" w:lineRule="atLeast"/>
        <w:jc w:val="left"/>
        <w:rPr>
          <w:rFonts w:ascii="ＭＳ Ｐゴシック" w:eastAsia="ＭＳ Ｐゴシック" w:hAnsi="ＭＳ Ｐゴシック" w:cs="ＭＳ Ｐゴシック"/>
          <w:kern w:val="0"/>
          <w:sz w:val="18"/>
          <w:szCs w:val="18"/>
        </w:rPr>
      </w:pPr>
      <w:r w:rsidRPr="002F1BD8">
        <w:rPr>
          <w:rFonts w:ascii="ＭＳ Ｐゴシック" w:eastAsia="ＭＳ Ｐゴシック" w:hAnsi="ＭＳ Ｐゴシック" w:cs="ＭＳ Ｐゴシック"/>
          <w:kern w:val="0"/>
          <w:sz w:val="18"/>
          <w:szCs w:val="18"/>
        </w:rPr>
        <w:t>ミニキッチンとは、シンク、コンロ、換気扇、ウォールキャビネット等が間口1.2～1.8ｍの間に組み込まれているキッチンのことです。</w:t>
      </w:r>
      <w:r w:rsidRPr="002F1BD8">
        <w:rPr>
          <w:rFonts w:ascii="ＭＳ Ｐゴシック" w:eastAsia="ＭＳ Ｐゴシック" w:hAnsi="ＭＳ Ｐゴシック" w:cs="ＭＳ Ｐゴシック"/>
          <w:kern w:val="0"/>
          <w:sz w:val="18"/>
          <w:szCs w:val="18"/>
        </w:rPr>
        <w:br/>
        <w:t xml:space="preserve">その名の通りシステムキッチンのミニバージョンといった感じで、台所のキッチンを小さくしたものです。 </w:t>
      </w:r>
    </w:p>
    <w:p w:rsidR="002F1BD8" w:rsidRPr="002F1BD8" w:rsidRDefault="002F1BD8" w:rsidP="002F1BD8">
      <w:pPr>
        <w:widowControl/>
        <w:spacing w:before="100" w:beforeAutospacing="1" w:after="100" w:afterAutospacing="1" w:line="240" w:lineRule="atLeast"/>
        <w:jc w:val="left"/>
        <w:rPr>
          <w:rFonts w:ascii="ＭＳ Ｐゴシック" w:eastAsia="ＭＳ Ｐゴシック" w:hAnsi="ＭＳ Ｐゴシック" w:cs="ＭＳ Ｐゴシック"/>
          <w:kern w:val="0"/>
          <w:sz w:val="18"/>
          <w:szCs w:val="18"/>
        </w:rPr>
      </w:pPr>
      <w:r w:rsidRPr="002F1BD8">
        <w:rPr>
          <w:rFonts w:ascii="ＭＳ Ｐゴシック" w:eastAsia="ＭＳ Ｐゴシック" w:hAnsi="ＭＳ Ｐゴシック" w:cs="ＭＳ Ｐゴシック"/>
          <w:kern w:val="0"/>
          <w:sz w:val="18"/>
          <w:szCs w:val="18"/>
        </w:rPr>
        <w:t>ワンルームアパート・マンションや台所以外でのサブキッチンなどの省スペースにお勧めです。</w:t>
      </w:r>
      <w:r w:rsidRPr="002F1BD8">
        <w:rPr>
          <w:rFonts w:ascii="ＭＳ Ｐゴシック" w:eastAsia="ＭＳ Ｐゴシック" w:hAnsi="ＭＳ Ｐゴシック" w:cs="ＭＳ Ｐゴシック"/>
          <w:kern w:val="0"/>
          <w:sz w:val="18"/>
          <w:szCs w:val="18"/>
        </w:rPr>
        <w:br/>
        <w:t>お部屋を改装するのではなく、ちょっとしたスペースに取り付けられるよう設計されたキッチンです。</w:t>
      </w:r>
    </w:p>
    <w:p w:rsidR="00DD740A" w:rsidRPr="002F1BD8" w:rsidRDefault="002F1BD8" w:rsidP="002F1BD8">
      <w:r w:rsidRPr="002F1BD8">
        <w:rPr>
          <w:rFonts w:hint="eastAsia"/>
        </w:rPr>
        <w:t>間口</w:t>
      </w:r>
      <w:r w:rsidRPr="002F1BD8">
        <w:rPr>
          <w:rFonts w:hint="eastAsia"/>
        </w:rPr>
        <w:t>900mm</w:t>
      </w:r>
      <w:r w:rsidRPr="002F1BD8">
        <w:rPr>
          <w:rFonts w:hint="eastAsia"/>
        </w:rPr>
        <w:t>ミニキッチン</w:t>
      </w:r>
      <w:r>
        <w:rPr>
          <w:rFonts w:hint="eastAsia"/>
        </w:rPr>
        <w:t>,</w:t>
      </w:r>
      <w:r w:rsidRPr="002F1BD8">
        <w:rPr>
          <w:rFonts w:hint="eastAsia"/>
        </w:rPr>
        <w:t xml:space="preserve"> </w:t>
      </w:r>
      <w:r w:rsidRPr="002F1BD8">
        <w:rPr>
          <w:rFonts w:hint="eastAsia"/>
        </w:rPr>
        <w:t>間口</w:t>
      </w:r>
      <w:r w:rsidRPr="002F1BD8">
        <w:rPr>
          <w:rFonts w:hint="eastAsia"/>
        </w:rPr>
        <w:t>1050mm</w:t>
      </w:r>
      <w:r w:rsidRPr="002F1BD8">
        <w:rPr>
          <w:rFonts w:hint="eastAsia"/>
        </w:rPr>
        <w:t>ミニキッチン</w:t>
      </w:r>
      <w:r>
        <w:rPr>
          <w:rFonts w:hint="eastAsia"/>
        </w:rPr>
        <w:t>,</w:t>
      </w:r>
      <w:r w:rsidRPr="002F1BD8">
        <w:rPr>
          <w:rFonts w:hint="eastAsia"/>
        </w:rPr>
        <w:t xml:space="preserve"> </w:t>
      </w:r>
      <w:r w:rsidRPr="002F1BD8">
        <w:rPr>
          <w:rFonts w:hint="eastAsia"/>
        </w:rPr>
        <w:t>間口</w:t>
      </w:r>
      <w:r w:rsidRPr="002F1BD8">
        <w:rPr>
          <w:rFonts w:hint="eastAsia"/>
        </w:rPr>
        <w:t>1200mm</w:t>
      </w:r>
      <w:r w:rsidRPr="002F1BD8">
        <w:rPr>
          <w:rFonts w:hint="eastAsia"/>
        </w:rPr>
        <w:t>ミニキッチン</w:t>
      </w:r>
      <w:r>
        <w:rPr>
          <w:rFonts w:hint="eastAsia"/>
        </w:rPr>
        <w:t>,</w:t>
      </w:r>
      <w:r w:rsidRPr="002F1BD8">
        <w:rPr>
          <w:rFonts w:hint="eastAsia"/>
        </w:rPr>
        <w:t xml:space="preserve"> </w:t>
      </w:r>
      <w:r w:rsidRPr="002F1BD8">
        <w:rPr>
          <w:rFonts w:hint="eastAsia"/>
        </w:rPr>
        <w:t>間口</w:t>
      </w:r>
      <w:r w:rsidRPr="002F1BD8">
        <w:rPr>
          <w:rFonts w:hint="eastAsia"/>
        </w:rPr>
        <w:t>1500mm</w:t>
      </w:r>
      <w:r>
        <w:rPr>
          <w:rFonts w:hint="eastAsia"/>
        </w:rPr>
        <w:t>,</w:t>
      </w:r>
      <w:r w:rsidRPr="002F1BD8">
        <w:rPr>
          <w:rFonts w:hint="eastAsia"/>
        </w:rPr>
        <w:t xml:space="preserve"> </w:t>
      </w:r>
      <w:r w:rsidRPr="002F1BD8">
        <w:rPr>
          <w:rFonts w:hint="eastAsia"/>
        </w:rPr>
        <w:t>ミニキッチン</w:t>
      </w:r>
      <w:r>
        <w:rPr>
          <w:rFonts w:hint="eastAsia"/>
        </w:rPr>
        <w:t>,</w:t>
      </w:r>
      <w:r w:rsidRPr="002F1BD8">
        <w:t xml:space="preserve"> </w:t>
      </w:r>
      <w:r>
        <w:rPr>
          <w:rStyle w:val="aa"/>
        </w:rPr>
        <w:t>ハーフセッ</w:t>
      </w:r>
      <w:r w:rsidRPr="002F1BD8">
        <w:rPr>
          <w:rFonts w:hint="eastAsia"/>
        </w:rPr>
        <w:t>ミニキッチン</w:t>
      </w:r>
      <w:r>
        <w:rPr>
          <w:rStyle w:val="aa"/>
          <w:rFonts w:hint="eastAsia"/>
        </w:rPr>
        <w:t>,</w:t>
      </w:r>
      <w:r w:rsidRPr="002F1BD8">
        <w:rPr>
          <w:rFonts w:hint="eastAsia"/>
        </w:rPr>
        <w:t xml:space="preserve"> </w:t>
      </w:r>
      <w:r w:rsidRPr="002F1BD8">
        <w:rPr>
          <w:rStyle w:val="aa"/>
          <w:rFonts w:hint="eastAsia"/>
        </w:rPr>
        <w:t>オフィス専用ミニキッチン</w:t>
      </w:r>
      <w:r>
        <w:rPr>
          <w:rStyle w:val="aa"/>
          <w:rFonts w:hint="eastAsia"/>
        </w:rPr>
        <w:t>,</w:t>
      </w:r>
      <w:r w:rsidRPr="002F1BD8">
        <w:rPr>
          <w:rFonts w:hint="eastAsia"/>
        </w:rPr>
        <w:t xml:space="preserve"> </w:t>
      </w:r>
      <w:r w:rsidRPr="002F1BD8">
        <w:rPr>
          <w:rStyle w:val="aa"/>
          <w:rFonts w:hint="eastAsia"/>
        </w:rPr>
        <w:t>高級ミニキッチン</w:t>
      </w:r>
      <w:r>
        <w:rPr>
          <w:rStyle w:val="aa"/>
          <w:rFonts w:hint="eastAsia"/>
        </w:rPr>
        <w:t>,</w:t>
      </w:r>
      <w:r w:rsidRPr="002F1BD8">
        <w:rPr>
          <w:rFonts w:hint="eastAsia"/>
        </w:rPr>
        <w:t xml:space="preserve"> </w:t>
      </w:r>
      <w:r w:rsidRPr="002F1BD8">
        <w:rPr>
          <w:rStyle w:val="aa"/>
          <w:rFonts w:hint="eastAsia"/>
        </w:rPr>
        <w:t>高齢者向けミニキッチン</w:t>
      </w:r>
      <w:r>
        <w:rPr>
          <w:rStyle w:val="aa"/>
          <w:rFonts w:hint="eastAsia"/>
        </w:rPr>
        <w:t>,</w:t>
      </w:r>
      <w:r w:rsidRPr="002F1BD8">
        <w:rPr>
          <w:rFonts w:hint="eastAsia"/>
        </w:rPr>
        <w:t xml:space="preserve"> </w:t>
      </w:r>
      <w:r w:rsidRPr="002F1BD8">
        <w:rPr>
          <w:rStyle w:val="aa"/>
          <w:rFonts w:hint="eastAsia"/>
        </w:rPr>
        <w:t>別売換気扇</w:t>
      </w:r>
    </w:p>
    <w:p w:rsidR="00DD740A" w:rsidRDefault="00DD740A"/>
    <w:p w:rsidR="00DD740A" w:rsidRDefault="00DD740A"/>
    <w:p w:rsidR="009F4B86" w:rsidRPr="009F4B86" w:rsidRDefault="009F4B86" w:rsidP="009F4B86">
      <w:pPr>
        <w:widowControl/>
        <w:spacing w:line="240" w:lineRule="atLeast"/>
        <w:jc w:val="left"/>
        <w:rPr>
          <w:rFonts w:ascii="ＭＳ Ｐゴシック" w:eastAsia="ＭＳ Ｐゴシック" w:hAnsi="ＭＳ Ｐゴシック" w:cs="ＭＳ Ｐゴシック"/>
          <w:color w:val="FF0000"/>
          <w:kern w:val="0"/>
          <w:sz w:val="44"/>
          <w:szCs w:val="44"/>
        </w:rPr>
      </w:pPr>
      <w:r w:rsidRPr="009F4B86">
        <w:rPr>
          <w:rFonts w:ascii="ＭＳ Ｐゴシック" w:eastAsia="ＭＳ Ｐゴシック" w:hAnsi="ＭＳ Ｐゴシック" w:cs="ＭＳ Ｐゴシック"/>
          <w:color w:val="FF0000"/>
          <w:kern w:val="0"/>
          <w:sz w:val="44"/>
          <w:szCs w:val="44"/>
        </w:rPr>
        <w:t>レンジフード</w:t>
      </w:r>
    </w:p>
    <w:p w:rsidR="00D20F4A" w:rsidRPr="000968D4" w:rsidRDefault="009F4B86" w:rsidP="000968D4">
      <w:pPr>
        <w:spacing w:line="240" w:lineRule="atLeast"/>
        <w:rPr>
          <w:rFonts w:ascii="ＭＳ Ｐゴシック" w:eastAsia="ＭＳ Ｐゴシック" w:hAnsi="ＭＳ Ｐゴシック" w:cs="ＭＳ Ｐゴシック"/>
          <w:sz w:val="18"/>
          <w:szCs w:val="18"/>
        </w:rPr>
      </w:pPr>
      <w:r>
        <w:rPr>
          <w:rFonts w:hint="eastAsia"/>
        </w:rPr>
        <w:t>深型レンジフード</w:t>
      </w:r>
      <w:r w:rsidR="00D20F4A">
        <w:rPr>
          <w:rFonts w:hint="eastAsia"/>
        </w:rPr>
        <w:t>,</w:t>
      </w:r>
      <w:r w:rsidR="00D20F4A" w:rsidRPr="00D20F4A">
        <w:rPr>
          <w:rFonts w:hint="eastAsia"/>
        </w:rPr>
        <w:t xml:space="preserve"> </w:t>
      </w:r>
      <w:r w:rsidR="00D20F4A">
        <w:rPr>
          <w:rFonts w:hint="eastAsia"/>
        </w:rPr>
        <w:t>平型レンジフード</w:t>
      </w:r>
      <w:r w:rsidR="00D20F4A">
        <w:rPr>
          <w:rFonts w:hint="eastAsia"/>
        </w:rPr>
        <w:t>,</w:t>
      </w:r>
      <w:r w:rsidR="00D20F4A" w:rsidRPr="00D20F4A">
        <w:rPr>
          <w:rFonts w:hint="eastAsia"/>
        </w:rPr>
        <w:t xml:space="preserve"> </w:t>
      </w:r>
      <w:r w:rsidR="00D20F4A">
        <w:rPr>
          <w:rFonts w:hint="eastAsia"/>
        </w:rPr>
        <w:t>換気扇用レンジフード</w:t>
      </w:r>
      <w:r w:rsidR="00D20F4A">
        <w:rPr>
          <w:rFonts w:hint="eastAsia"/>
        </w:rPr>
        <w:t>,</w:t>
      </w:r>
      <w:r w:rsidR="00D20F4A" w:rsidRPr="00D20F4A">
        <w:rPr>
          <w:rFonts w:hint="eastAsia"/>
        </w:rPr>
        <w:t xml:space="preserve"> </w:t>
      </w:r>
      <w:r w:rsidR="00D20F4A">
        <w:rPr>
          <w:rFonts w:hint="eastAsia"/>
        </w:rPr>
        <w:t>デザインレンジフード</w:t>
      </w:r>
      <w:r w:rsidR="00D20F4A">
        <w:rPr>
          <w:rFonts w:hint="eastAsia"/>
        </w:rPr>
        <w:t>,</w:t>
      </w:r>
      <w:r w:rsidR="00D20F4A" w:rsidRPr="00D20F4A">
        <w:rPr>
          <w:rFonts w:hint="eastAsia"/>
        </w:rPr>
        <w:t xml:space="preserve"> </w:t>
      </w:r>
      <w:r w:rsidR="00D20F4A">
        <w:rPr>
          <w:rFonts w:hint="eastAsia"/>
        </w:rPr>
        <w:t>レンジフード用幕板</w:t>
      </w:r>
      <w:r w:rsidR="00D20F4A">
        <w:rPr>
          <w:rFonts w:hint="eastAsia"/>
        </w:rPr>
        <w:t>,</w:t>
      </w:r>
      <w:r w:rsidR="00D20F4A" w:rsidRPr="00D20F4A">
        <w:rPr>
          <w:rFonts w:hint="eastAsia"/>
        </w:rPr>
        <w:t xml:space="preserve"> </w:t>
      </w:r>
      <w:r w:rsidR="00D20F4A" w:rsidRPr="00D20F4A">
        <w:rPr>
          <w:rFonts w:hint="eastAsia"/>
        </w:rPr>
        <w:t>換気扇</w:t>
      </w:r>
      <w:r w:rsidR="00D20F4A">
        <w:rPr>
          <w:rFonts w:hint="eastAsia"/>
        </w:rPr>
        <w:t>,</w:t>
      </w:r>
      <w:r w:rsidR="00D20F4A" w:rsidRPr="00D20F4A">
        <w:rPr>
          <w:rFonts w:hint="eastAsia"/>
        </w:rPr>
        <w:t xml:space="preserve"> </w:t>
      </w:r>
      <w:r w:rsidR="00D20F4A" w:rsidRPr="00D20F4A">
        <w:rPr>
          <w:rFonts w:hint="eastAsia"/>
        </w:rPr>
        <w:t>フィルター</w:t>
      </w:r>
      <w:r w:rsidR="00D20F4A">
        <w:rPr>
          <w:rFonts w:hint="eastAsia"/>
        </w:rPr>
        <w:t>,</w:t>
      </w:r>
      <w:r w:rsidR="00D20F4A" w:rsidRPr="00D20F4A">
        <w:rPr>
          <w:sz w:val="18"/>
          <w:szCs w:val="18"/>
        </w:rPr>
        <w:t xml:space="preserve"> </w:t>
      </w:r>
      <w:r w:rsidR="00D20F4A" w:rsidRPr="000968D4">
        <w:t>レンジフード用部材</w:t>
      </w:r>
      <w:r w:rsidR="00D20F4A">
        <w:rPr>
          <w:rFonts w:hint="eastAsia"/>
          <w:sz w:val="18"/>
          <w:szCs w:val="18"/>
        </w:rPr>
        <w:t>,</w:t>
      </w:r>
      <w:r w:rsidR="000968D4" w:rsidRPr="000968D4">
        <w:rPr>
          <w:rFonts w:hint="eastAsia"/>
        </w:rPr>
        <w:t xml:space="preserve"> </w:t>
      </w:r>
      <w:r w:rsidR="000968D4" w:rsidRPr="000968D4">
        <w:rPr>
          <w:rFonts w:hint="eastAsia"/>
          <w:sz w:val="18"/>
          <w:szCs w:val="18"/>
        </w:rPr>
        <w:t xml:space="preserve">　キッチンパネル</w:t>
      </w:r>
      <w:r w:rsidR="000968D4">
        <w:rPr>
          <w:rFonts w:hint="eastAsia"/>
          <w:sz w:val="18"/>
          <w:szCs w:val="18"/>
        </w:rPr>
        <w:t>,</w:t>
      </w:r>
      <w:r w:rsidR="000968D4" w:rsidRPr="000968D4">
        <w:rPr>
          <w:rFonts w:hint="eastAsia"/>
        </w:rPr>
        <w:t xml:space="preserve"> </w:t>
      </w:r>
      <w:r w:rsidR="000968D4" w:rsidRPr="000968D4">
        <w:rPr>
          <w:rFonts w:hint="eastAsia"/>
          <w:sz w:val="18"/>
          <w:szCs w:val="18"/>
        </w:rPr>
        <w:t>IH</w:t>
      </w:r>
      <w:r w:rsidR="000968D4" w:rsidRPr="000968D4">
        <w:rPr>
          <w:rFonts w:hint="eastAsia"/>
          <w:sz w:val="18"/>
          <w:szCs w:val="18"/>
        </w:rPr>
        <w:t>クッキングヒーター</w:t>
      </w:r>
      <w:r w:rsidR="000968D4">
        <w:rPr>
          <w:rFonts w:hint="eastAsia"/>
          <w:sz w:val="18"/>
          <w:szCs w:val="18"/>
        </w:rPr>
        <w:t>,</w:t>
      </w:r>
      <w:r w:rsidR="000968D4" w:rsidRPr="000968D4">
        <w:t xml:space="preserve"> </w:t>
      </w:r>
      <w:r w:rsidR="000968D4">
        <w:t>ラジエントヒーター</w:t>
      </w:r>
      <w:r w:rsidR="000968D4">
        <w:rPr>
          <w:rFonts w:hint="eastAsia"/>
        </w:rPr>
        <w:t>,</w:t>
      </w:r>
      <w:r w:rsidR="000968D4" w:rsidRPr="000968D4">
        <w:rPr>
          <w:rFonts w:hint="eastAsia"/>
        </w:rPr>
        <w:t xml:space="preserve"> </w:t>
      </w:r>
      <w:r w:rsidR="000968D4">
        <w:rPr>
          <w:rFonts w:hint="eastAsia"/>
        </w:rPr>
        <w:t>プレートヒーター</w:t>
      </w:r>
      <w:r w:rsidR="000968D4">
        <w:rPr>
          <w:rFonts w:hint="eastAsia"/>
        </w:rPr>
        <w:t>,</w:t>
      </w:r>
      <w:r w:rsidR="000968D4">
        <w:rPr>
          <w:rFonts w:hint="eastAsia"/>
        </w:rPr>
        <w:t>電気コンロ</w:t>
      </w:r>
    </w:p>
    <w:p w:rsidR="00DD740A" w:rsidRPr="00D20F4A" w:rsidRDefault="00DD740A" w:rsidP="00D20F4A"/>
    <w:p w:rsidR="00DD740A" w:rsidRDefault="00DD740A"/>
    <w:p w:rsidR="00411E95" w:rsidRDefault="00411E95"/>
    <w:p w:rsidR="00411E95" w:rsidRDefault="00411E95"/>
    <w:p w:rsidR="00DD740A" w:rsidRDefault="00411E95">
      <w:pPr>
        <w:rPr>
          <w:rStyle w:val="st1"/>
          <w:rFonts w:ascii="Arial" w:hAnsi="Arial" w:cs="Arial"/>
          <w:color w:val="FF0000"/>
          <w:sz w:val="48"/>
          <w:szCs w:val="48"/>
        </w:rPr>
      </w:pPr>
      <w:r w:rsidRPr="00411E95">
        <w:rPr>
          <w:rStyle w:val="st1"/>
          <w:rFonts w:ascii="Arial" w:hAnsi="Arial" w:cs="Arial"/>
          <w:color w:val="FF0000"/>
          <w:sz w:val="48"/>
          <w:szCs w:val="48"/>
        </w:rPr>
        <w:t>ビルトイン機器</w:t>
      </w:r>
    </w:p>
    <w:p w:rsidR="00411E95" w:rsidRPr="00411E95" w:rsidRDefault="00411E95">
      <w:pPr>
        <w:rPr>
          <w:color w:val="4F81BD" w:themeColor="accent1"/>
          <w:sz w:val="16"/>
          <w:szCs w:val="16"/>
        </w:rPr>
      </w:pPr>
      <w:r w:rsidRPr="00411E95">
        <w:rPr>
          <w:rFonts w:hint="eastAsia"/>
          <w:color w:val="4F81BD" w:themeColor="accent1"/>
          <w:sz w:val="16"/>
          <w:szCs w:val="16"/>
        </w:rPr>
        <w:t>建物や家具・設備などの中に組み込んで利用する機器。壁や天井に埋め込んで利用するエアコンや照明器具の他、システムキッチンに組み込んで利用するビルトインコンロ・オーブンレンジ・食器洗浄乾燥機などがある。機器の互換性が高く、デザイン的にもすっきり収まることが特徴である。</w:t>
      </w:r>
    </w:p>
    <w:p w:rsidR="00FB059B" w:rsidRPr="00FB059B" w:rsidRDefault="00411E95" w:rsidP="00FB059B">
      <w:pPr>
        <w:widowControl/>
        <w:jc w:val="left"/>
        <w:rPr>
          <w:rFonts w:ascii="Arial" w:eastAsia="ＭＳ Ｐゴシック" w:hAnsi="Arial" w:cs="Arial"/>
          <w:color w:val="000000"/>
          <w:kern w:val="0"/>
          <w:sz w:val="18"/>
          <w:szCs w:val="18"/>
        </w:rPr>
      </w:pPr>
      <w:r w:rsidRPr="00411E95">
        <w:rPr>
          <w:rFonts w:hint="eastAsia"/>
        </w:rPr>
        <w:t>ビルトイン関数</w:t>
      </w:r>
      <w:r w:rsidRPr="00411E95">
        <w:rPr>
          <w:rFonts w:hint="eastAsia"/>
        </w:rPr>
        <w:t>|</w:t>
      </w:r>
      <w:r w:rsidRPr="00411E95">
        <w:rPr>
          <w:rFonts w:hint="eastAsia"/>
        </w:rPr>
        <w:t>ビルトイン</w:t>
      </w:r>
      <w:r w:rsidRPr="00411E95">
        <w:rPr>
          <w:rFonts w:hint="eastAsia"/>
        </w:rPr>
        <w:t>|</w:t>
      </w:r>
      <w:r w:rsidRPr="00411E95">
        <w:rPr>
          <w:rFonts w:hint="eastAsia"/>
        </w:rPr>
        <w:t>ビルトインコン</w:t>
      </w:r>
      <w:r w:rsidR="00732A34">
        <w:rPr>
          <w:rFonts w:hint="eastAsia"/>
        </w:rPr>
        <w:t>,</w:t>
      </w:r>
      <w:r w:rsidRPr="00411E95">
        <w:rPr>
          <w:rFonts w:hint="eastAsia"/>
        </w:rPr>
        <w:t>ビルトインエアコン</w:t>
      </w:r>
      <w:r w:rsidRPr="00411E95">
        <w:rPr>
          <w:rFonts w:hint="eastAsia"/>
        </w:rPr>
        <w:t>|</w:t>
      </w:r>
      <w:r w:rsidRPr="00411E95">
        <w:rPr>
          <w:rFonts w:hint="eastAsia"/>
        </w:rPr>
        <w:t>ビルトイン・スタビライザー</w:t>
      </w:r>
      <w:r w:rsidRPr="00411E95">
        <w:rPr>
          <w:rFonts w:hint="eastAsia"/>
        </w:rPr>
        <w:t>|</w:t>
      </w:r>
      <w:r w:rsidRPr="00411E95">
        <w:rPr>
          <w:rFonts w:hint="eastAsia"/>
        </w:rPr>
        <w:t>ビルトインガスコンロ</w:t>
      </w:r>
      <w:r w:rsidRPr="00411E95">
        <w:rPr>
          <w:rFonts w:hint="eastAsia"/>
        </w:rPr>
        <w:t>|</w:t>
      </w:r>
      <w:r w:rsidRPr="00411E95">
        <w:rPr>
          <w:rFonts w:hint="eastAsia"/>
        </w:rPr>
        <w:t>ビルトインファニチャー</w:t>
      </w:r>
      <w:r w:rsidRPr="00411E95">
        <w:rPr>
          <w:rFonts w:hint="eastAsia"/>
        </w:rPr>
        <w:t>|</w:t>
      </w:r>
      <w:r w:rsidRPr="00411E95">
        <w:rPr>
          <w:rFonts w:hint="eastAsia"/>
        </w:rPr>
        <w:t>ビルトインスタビライザー</w:t>
      </w:r>
      <w:r w:rsidRPr="00411E95">
        <w:rPr>
          <w:rFonts w:hint="eastAsia"/>
        </w:rPr>
        <w:t>|</w:t>
      </w:r>
      <w:r w:rsidRPr="00411E95">
        <w:rPr>
          <w:rFonts w:hint="eastAsia"/>
        </w:rPr>
        <w:t>マテハン機器</w:t>
      </w:r>
      <w:r w:rsidRPr="00411E95">
        <w:rPr>
          <w:rFonts w:hint="eastAsia"/>
        </w:rPr>
        <w:t xml:space="preserve"> </w:t>
      </w:r>
      <w:r>
        <w:rPr>
          <w:rFonts w:hint="eastAsia"/>
        </w:rPr>
        <w:t>,</w:t>
      </w:r>
      <w:r w:rsidRPr="00411E95">
        <w:t xml:space="preserve"> </w:t>
      </w:r>
      <w:r w:rsidRPr="00411E95">
        <w:t>ビルトインＩＨコンロ</w:t>
      </w:r>
      <w:r>
        <w:rPr>
          <w:rFonts w:hint="eastAsia"/>
        </w:rPr>
        <w:t>,</w:t>
      </w:r>
      <w:r w:rsidR="00FB059B" w:rsidRPr="00FB059B">
        <w:rPr>
          <w:rFonts w:ascii="Arial" w:eastAsia="ＭＳ Ｐゴシック" w:hAnsi="Arial" w:cs="Arial" w:hint="eastAsia"/>
          <w:color w:val="000000"/>
          <w:kern w:val="0"/>
          <w:sz w:val="18"/>
          <w:szCs w:val="18"/>
        </w:rPr>
        <w:t xml:space="preserve"> </w:t>
      </w:r>
      <w:r w:rsidR="00FB059B" w:rsidRPr="00FB059B">
        <w:rPr>
          <w:rFonts w:ascii="Arial" w:eastAsia="ＭＳ Ｐゴシック" w:hAnsi="Arial" w:cs="Arial" w:hint="eastAsia"/>
          <w:color w:val="000000"/>
          <w:kern w:val="0"/>
          <w:sz w:val="18"/>
          <w:szCs w:val="18"/>
        </w:rPr>
        <w:t>食洗機ビルトイン</w:t>
      </w:r>
      <w:r w:rsidR="00FB059B">
        <w:rPr>
          <w:rFonts w:ascii="Arial" w:eastAsia="ＭＳ Ｐゴシック" w:hAnsi="Arial" w:cs="Arial" w:hint="eastAsia"/>
          <w:color w:val="000000"/>
          <w:kern w:val="0"/>
          <w:sz w:val="18"/>
          <w:szCs w:val="18"/>
        </w:rPr>
        <w:t>,</w:t>
      </w:r>
      <w:r w:rsidR="00FB059B" w:rsidRPr="00FB059B">
        <w:rPr>
          <w:rFonts w:ascii="Arial" w:eastAsia="ＭＳ Ｐゴシック" w:hAnsi="Arial" w:cs="Arial" w:hint="eastAsia"/>
          <w:color w:val="000000"/>
          <w:kern w:val="0"/>
          <w:sz w:val="18"/>
          <w:szCs w:val="18"/>
        </w:rPr>
        <w:t xml:space="preserve"> </w:t>
      </w:r>
      <w:r w:rsidR="00FB059B" w:rsidRPr="00FB059B">
        <w:rPr>
          <w:rFonts w:ascii="Arial" w:eastAsia="ＭＳ Ｐゴシック" w:hAnsi="Arial" w:cs="Arial" w:hint="eastAsia"/>
          <w:color w:val="000000"/>
          <w:kern w:val="0"/>
          <w:sz w:val="18"/>
          <w:szCs w:val="18"/>
        </w:rPr>
        <w:t>浄水器ビルトイン</w:t>
      </w:r>
      <w:r w:rsidR="00FB059B">
        <w:rPr>
          <w:rFonts w:ascii="Arial" w:eastAsia="ＭＳ Ｐゴシック" w:hAnsi="Arial" w:cs="Arial" w:hint="eastAsia"/>
          <w:color w:val="000000"/>
          <w:kern w:val="0"/>
          <w:sz w:val="18"/>
          <w:szCs w:val="18"/>
        </w:rPr>
        <w:t>,</w:t>
      </w:r>
      <w:r w:rsidR="00FB059B" w:rsidRPr="00FB059B">
        <w:rPr>
          <w:rFonts w:ascii="Arial" w:eastAsia="ＭＳ Ｐゴシック" w:hAnsi="Arial" w:cs="Arial" w:hint="eastAsia"/>
          <w:color w:val="000000"/>
          <w:kern w:val="0"/>
          <w:sz w:val="18"/>
          <w:szCs w:val="18"/>
        </w:rPr>
        <w:t xml:space="preserve"> </w:t>
      </w:r>
      <w:r w:rsidR="00FB059B" w:rsidRPr="00FB059B">
        <w:rPr>
          <w:rFonts w:ascii="Arial" w:eastAsia="ＭＳ Ｐゴシック" w:hAnsi="Arial" w:cs="Arial" w:hint="eastAsia"/>
          <w:color w:val="000000"/>
          <w:kern w:val="0"/>
          <w:sz w:val="18"/>
          <w:szCs w:val="18"/>
        </w:rPr>
        <w:t>シーガルフォービルトイン</w:t>
      </w:r>
      <w:r w:rsidR="00FB059B">
        <w:rPr>
          <w:rFonts w:ascii="Arial" w:eastAsia="ＭＳ Ｐゴシック" w:hAnsi="Arial" w:cs="Arial" w:hint="eastAsia"/>
          <w:color w:val="000000"/>
          <w:kern w:val="0"/>
          <w:sz w:val="18"/>
          <w:szCs w:val="18"/>
        </w:rPr>
        <w:t>,</w:t>
      </w:r>
      <w:r w:rsidR="00FB059B" w:rsidRPr="00FB059B">
        <w:rPr>
          <w:rFonts w:ascii="Arial" w:eastAsia="ＭＳ Ｐゴシック" w:hAnsi="Arial" w:cs="Arial" w:hint="eastAsia"/>
          <w:color w:val="000000"/>
          <w:kern w:val="0"/>
          <w:sz w:val="18"/>
          <w:szCs w:val="18"/>
        </w:rPr>
        <w:t>ガスオーブンビルトイン</w:t>
      </w:r>
      <w:r w:rsidR="00FB059B">
        <w:rPr>
          <w:rFonts w:ascii="Arial" w:eastAsia="ＭＳ Ｐゴシック" w:hAnsi="Arial" w:cs="Arial" w:hint="eastAsia"/>
          <w:color w:val="000000"/>
          <w:kern w:val="0"/>
          <w:sz w:val="18"/>
          <w:szCs w:val="18"/>
        </w:rPr>
        <w:t>,</w:t>
      </w:r>
      <w:r w:rsidR="00FB059B" w:rsidRPr="00FB059B">
        <w:rPr>
          <w:rFonts w:ascii="Arial" w:eastAsia="ＭＳ Ｐゴシック" w:hAnsi="Arial" w:cs="Arial" w:hint="eastAsia"/>
          <w:color w:val="000000"/>
          <w:kern w:val="0"/>
          <w:sz w:val="18"/>
          <w:szCs w:val="18"/>
        </w:rPr>
        <w:t xml:space="preserve"> </w:t>
      </w:r>
      <w:r w:rsidR="00FB059B" w:rsidRPr="00FB059B">
        <w:rPr>
          <w:rFonts w:ascii="Arial" w:eastAsia="ＭＳ Ｐゴシック" w:hAnsi="Arial" w:cs="Arial" w:hint="eastAsia"/>
          <w:color w:val="000000"/>
          <w:kern w:val="0"/>
          <w:sz w:val="18"/>
          <w:szCs w:val="18"/>
        </w:rPr>
        <w:t>ビルトイン電気オーブン</w:t>
      </w:r>
      <w:r w:rsidR="00FB059B">
        <w:rPr>
          <w:rFonts w:ascii="Arial" w:eastAsia="ＭＳ Ｐゴシック" w:hAnsi="Arial" w:cs="Arial" w:hint="eastAsia"/>
          <w:color w:val="000000"/>
          <w:kern w:val="0"/>
          <w:sz w:val="18"/>
          <w:szCs w:val="18"/>
        </w:rPr>
        <w:t>,</w:t>
      </w:r>
      <w:r w:rsidR="00FB059B" w:rsidRPr="00FB059B">
        <w:rPr>
          <w:rFonts w:ascii="Arial" w:eastAsia="ＭＳ Ｐゴシック" w:hAnsi="Arial" w:cs="Arial" w:hint="eastAsia"/>
          <w:color w:val="000000"/>
          <w:kern w:val="0"/>
          <w:sz w:val="18"/>
          <w:szCs w:val="18"/>
        </w:rPr>
        <w:t xml:space="preserve"> </w:t>
      </w:r>
      <w:r w:rsidR="00FB059B" w:rsidRPr="00FB059B">
        <w:rPr>
          <w:rFonts w:ascii="Arial" w:eastAsia="ＭＳ Ｐゴシック" w:hAnsi="Arial" w:cs="Arial" w:hint="eastAsia"/>
          <w:color w:val="000000"/>
          <w:kern w:val="0"/>
          <w:sz w:val="18"/>
          <w:szCs w:val="18"/>
        </w:rPr>
        <w:t>ビルトイン電子レンジ</w:t>
      </w:r>
      <w:r w:rsidR="00FB059B">
        <w:rPr>
          <w:rFonts w:ascii="Arial" w:eastAsia="ＭＳ Ｐゴシック" w:hAnsi="Arial" w:cs="Arial" w:hint="eastAsia"/>
          <w:color w:val="000000"/>
          <w:kern w:val="0"/>
          <w:sz w:val="18"/>
          <w:szCs w:val="18"/>
        </w:rPr>
        <w:t>,</w:t>
      </w:r>
      <w:r w:rsidR="00FB059B" w:rsidRPr="00FB059B">
        <w:rPr>
          <w:rFonts w:ascii="Arial" w:eastAsia="ＭＳ Ｐゴシック" w:hAnsi="Arial" w:cs="Arial" w:hint="eastAsia"/>
          <w:color w:val="000000"/>
          <w:kern w:val="0"/>
          <w:sz w:val="18"/>
          <w:szCs w:val="18"/>
        </w:rPr>
        <w:t xml:space="preserve"> </w:t>
      </w:r>
      <w:r w:rsidR="00FB059B" w:rsidRPr="00FB059B">
        <w:rPr>
          <w:rFonts w:ascii="Arial" w:eastAsia="ＭＳ Ｐゴシック" w:hAnsi="Arial" w:cs="Arial" w:hint="eastAsia"/>
          <w:color w:val="000000"/>
          <w:kern w:val="0"/>
          <w:sz w:val="18"/>
          <w:szCs w:val="18"/>
        </w:rPr>
        <w:t>ガスコンロビルトイン</w:t>
      </w:r>
      <w:r w:rsidR="00FB059B">
        <w:rPr>
          <w:rFonts w:ascii="Arial" w:eastAsia="ＭＳ Ｐゴシック" w:hAnsi="Arial" w:cs="Arial" w:hint="eastAsia"/>
          <w:color w:val="000000"/>
          <w:kern w:val="0"/>
          <w:sz w:val="18"/>
          <w:szCs w:val="18"/>
        </w:rPr>
        <w:t>,</w:t>
      </w:r>
      <w:r w:rsidR="00FB059B" w:rsidRPr="00FB059B">
        <w:rPr>
          <w:rFonts w:ascii="Arial" w:eastAsia="ＭＳ Ｐゴシック" w:hAnsi="Arial" w:cs="Arial" w:hint="eastAsia"/>
          <w:color w:val="000000"/>
          <w:kern w:val="0"/>
          <w:sz w:val="18"/>
          <w:szCs w:val="18"/>
        </w:rPr>
        <w:t xml:space="preserve"> </w:t>
      </w:r>
      <w:r w:rsidR="00FB059B" w:rsidRPr="00FB059B">
        <w:rPr>
          <w:rFonts w:ascii="Arial" w:eastAsia="ＭＳ Ｐゴシック" w:hAnsi="Arial" w:cs="Arial" w:hint="eastAsia"/>
          <w:color w:val="000000"/>
          <w:kern w:val="0"/>
          <w:sz w:val="18"/>
          <w:szCs w:val="18"/>
        </w:rPr>
        <w:t>ビルトイン冷蔵庫</w:t>
      </w:r>
      <w:r w:rsidR="00FB059B">
        <w:rPr>
          <w:rFonts w:ascii="Arial" w:eastAsia="ＭＳ Ｐゴシック" w:hAnsi="Arial" w:cs="Arial" w:hint="eastAsia"/>
          <w:color w:val="000000"/>
          <w:kern w:val="0"/>
          <w:sz w:val="18"/>
          <w:szCs w:val="18"/>
        </w:rPr>
        <w:t>,</w:t>
      </w:r>
      <w:r w:rsidR="00FB059B" w:rsidRPr="00FB059B">
        <w:rPr>
          <w:rFonts w:ascii="Arial" w:eastAsia="ＭＳ Ｐゴシック" w:hAnsi="Arial" w:cs="Arial" w:hint="eastAsia"/>
          <w:color w:val="000000"/>
          <w:kern w:val="0"/>
          <w:sz w:val="18"/>
          <w:szCs w:val="18"/>
        </w:rPr>
        <w:t>ビルトインエアコン</w:t>
      </w:r>
    </w:p>
    <w:p w:rsidR="00FB059B" w:rsidRPr="00FB059B" w:rsidRDefault="00FB059B" w:rsidP="00FB059B">
      <w:pPr>
        <w:widowControl/>
        <w:jc w:val="left"/>
        <w:rPr>
          <w:rFonts w:ascii="Arial" w:eastAsia="ＭＳ Ｐゴシック" w:hAnsi="Arial" w:cs="Arial"/>
          <w:color w:val="000000"/>
          <w:kern w:val="0"/>
          <w:sz w:val="18"/>
          <w:szCs w:val="18"/>
        </w:rPr>
      </w:pPr>
    </w:p>
    <w:p w:rsidR="00FB059B" w:rsidRPr="00FB059B" w:rsidRDefault="00FB059B" w:rsidP="00FB059B">
      <w:pPr>
        <w:widowControl/>
        <w:jc w:val="left"/>
        <w:rPr>
          <w:rFonts w:ascii="Arial" w:eastAsia="ＭＳ Ｐゴシック" w:hAnsi="Arial" w:cs="Arial"/>
          <w:color w:val="000000"/>
          <w:kern w:val="0"/>
          <w:sz w:val="18"/>
          <w:szCs w:val="18"/>
        </w:rPr>
      </w:pPr>
    </w:p>
    <w:sectPr w:rsidR="00FB059B" w:rsidRPr="00FB059B" w:rsidSect="00FF711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3D2" w:rsidRDefault="008453D2" w:rsidP="002F49BE">
      <w:r>
        <w:separator/>
      </w:r>
    </w:p>
  </w:endnote>
  <w:endnote w:type="continuationSeparator" w:id="0">
    <w:p w:rsidR="008453D2" w:rsidRDefault="008453D2" w:rsidP="002F4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3D2" w:rsidRDefault="008453D2" w:rsidP="002F49BE">
      <w:r>
        <w:separator/>
      </w:r>
    </w:p>
  </w:footnote>
  <w:footnote w:type="continuationSeparator" w:id="0">
    <w:p w:rsidR="008453D2" w:rsidRDefault="008453D2" w:rsidP="002F49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C66C1"/>
    <w:multiLevelType w:val="multilevel"/>
    <w:tmpl w:val="A6768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05DF5"/>
    <w:multiLevelType w:val="multilevel"/>
    <w:tmpl w:val="6D6E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5614F"/>
    <w:multiLevelType w:val="multilevel"/>
    <w:tmpl w:val="D1B6C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23360"/>
    <w:multiLevelType w:val="multilevel"/>
    <w:tmpl w:val="6586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77FB9"/>
    <w:multiLevelType w:val="multilevel"/>
    <w:tmpl w:val="67FA5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49BE"/>
    <w:rsid w:val="00012AF7"/>
    <w:rsid w:val="000968D4"/>
    <w:rsid w:val="000D5333"/>
    <w:rsid w:val="002F1BD8"/>
    <w:rsid w:val="002F49BE"/>
    <w:rsid w:val="003039BC"/>
    <w:rsid w:val="003F7D22"/>
    <w:rsid w:val="00411E95"/>
    <w:rsid w:val="005D0EAD"/>
    <w:rsid w:val="005D6902"/>
    <w:rsid w:val="006F32CA"/>
    <w:rsid w:val="00706BEF"/>
    <w:rsid w:val="00732A34"/>
    <w:rsid w:val="0074415A"/>
    <w:rsid w:val="00811B08"/>
    <w:rsid w:val="008453D2"/>
    <w:rsid w:val="00893270"/>
    <w:rsid w:val="009F4B86"/>
    <w:rsid w:val="00A846E5"/>
    <w:rsid w:val="00A8654A"/>
    <w:rsid w:val="00B22B29"/>
    <w:rsid w:val="00B403FA"/>
    <w:rsid w:val="00BB3C20"/>
    <w:rsid w:val="00BF43EC"/>
    <w:rsid w:val="00C14F82"/>
    <w:rsid w:val="00C4023E"/>
    <w:rsid w:val="00CA383A"/>
    <w:rsid w:val="00CB1A7A"/>
    <w:rsid w:val="00D20F4A"/>
    <w:rsid w:val="00D85F32"/>
    <w:rsid w:val="00DD740A"/>
    <w:rsid w:val="00E27814"/>
    <w:rsid w:val="00E36CA8"/>
    <w:rsid w:val="00EA521C"/>
    <w:rsid w:val="00FB059B"/>
    <w:rsid w:val="00FF71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2F49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
    <w:name w:val="indent1"/>
    <w:basedOn w:val="a"/>
    <w:rsid w:val="002F49BE"/>
    <w:pPr>
      <w:widowControl/>
      <w:spacing w:before="100" w:beforeAutospacing="1" w:after="100" w:afterAutospacing="1"/>
      <w:ind w:left="75"/>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2F49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9BE"/>
    <w:rPr>
      <w:rFonts w:asciiTheme="majorHAnsi" w:eastAsiaTheme="majorEastAsia" w:hAnsiTheme="majorHAnsi" w:cstheme="majorBidi"/>
      <w:sz w:val="18"/>
      <w:szCs w:val="18"/>
    </w:rPr>
  </w:style>
  <w:style w:type="table" w:styleId="a5">
    <w:name w:val="Table Grid"/>
    <w:basedOn w:val="a1"/>
    <w:uiPriority w:val="59"/>
    <w:rsid w:val="002F4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F49BE"/>
    <w:pPr>
      <w:tabs>
        <w:tab w:val="center" w:pos="4252"/>
        <w:tab w:val="right" w:pos="8504"/>
      </w:tabs>
      <w:snapToGrid w:val="0"/>
    </w:pPr>
  </w:style>
  <w:style w:type="character" w:customStyle="1" w:styleId="a7">
    <w:name w:val="ヘッダー (文字)"/>
    <w:basedOn w:val="a0"/>
    <w:link w:val="a6"/>
    <w:uiPriority w:val="99"/>
    <w:rsid w:val="002F49BE"/>
  </w:style>
  <w:style w:type="paragraph" w:styleId="a8">
    <w:name w:val="footer"/>
    <w:basedOn w:val="a"/>
    <w:link w:val="a9"/>
    <w:uiPriority w:val="99"/>
    <w:semiHidden/>
    <w:unhideWhenUsed/>
    <w:rsid w:val="002F49BE"/>
    <w:pPr>
      <w:tabs>
        <w:tab w:val="center" w:pos="4252"/>
        <w:tab w:val="right" w:pos="8504"/>
      </w:tabs>
      <w:snapToGrid w:val="0"/>
    </w:pPr>
  </w:style>
  <w:style w:type="character" w:customStyle="1" w:styleId="a9">
    <w:name w:val="フッター (文字)"/>
    <w:basedOn w:val="a0"/>
    <w:link w:val="a8"/>
    <w:uiPriority w:val="99"/>
    <w:semiHidden/>
    <w:rsid w:val="002F49BE"/>
  </w:style>
  <w:style w:type="character" w:styleId="aa">
    <w:name w:val="Hyperlink"/>
    <w:basedOn w:val="a0"/>
    <w:uiPriority w:val="99"/>
    <w:unhideWhenUsed/>
    <w:rsid w:val="00DD740A"/>
    <w:rPr>
      <w:strike w:val="0"/>
      <w:dstrike w:val="0"/>
      <w:color w:val="004FA2"/>
      <w:u w:val="none"/>
      <w:effect w:val="none"/>
    </w:rPr>
  </w:style>
  <w:style w:type="character" w:styleId="ab">
    <w:name w:val="Strong"/>
    <w:basedOn w:val="a0"/>
    <w:uiPriority w:val="22"/>
    <w:qFormat/>
    <w:rsid w:val="006F32CA"/>
    <w:rPr>
      <w:b/>
      <w:bCs/>
    </w:rPr>
  </w:style>
  <w:style w:type="paragraph" w:styleId="Web">
    <w:name w:val="Normal (Web)"/>
    <w:basedOn w:val="a"/>
    <w:uiPriority w:val="99"/>
    <w:unhideWhenUsed/>
    <w:rsid w:val="006F32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basedOn w:val="a0"/>
    <w:rsid w:val="00411E95"/>
  </w:style>
  <w:style w:type="character" w:customStyle="1" w:styleId="icon2">
    <w:name w:val="icon2"/>
    <w:basedOn w:val="a0"/>
    <w:rsid w:val="00411E95"/>
  </w:style>
</w:styles>
</file>

<file path=word/webSettings.xml><?xml version="1.0" encoding="utf-8"?>
<w:webSettings xmlns:r="http://schemas.openxmlformats.org/officeDocument/2006/relationships" xmlns:w="http://schemas.openxmlformats.org/wordprocessingml/2006/main">
  <w:divs>
    <w:div w:id="125705865">
      <w:bodyDiv w:val="1"/>
      <w:marLeft w:val="0"/>
      <w:marRight w:val="0"/>
      <w:marTop w:val="0"/>
      <w:marBottom w:val="0"/>
      <w:divBdr>
        <w:top w:val="none" w:sz="0" w:space="0" w:color="auto"/>
        <w:left w:val="none" w:sz="0" w:space="0" w:color="auto"/>
        <w:bottom w:val="none" w:sz="0" w:space="0" w:color="auto"/>
        <w:right w:val="none" w:sz="0" w:space="0" w:color="auto"/>
      </w:divBdr>
      <w:divsChild>
        <w:div w:id="128060750">
          <w:marLeft w:val="0"/>
          <w:marRight w:val="0"/>
          <w:marTop w:val="0"/>
          <w:marBottom w:val="0"/>
          <w:divBdr>
            <w:top w:val="none" w:sz="0" w:space="0" w:color="auto"/>
            <w:left w:val="none" w:sz="0" w:space="0" w:color="auto"/>
            <w:bottom w:val="none" w:sz="0" w:space="0" w:color="auto"/>
            <w:right w:val="none" w:sz="0" w:space="0" w:color="auto"/>
          </w:divBdr>
          <w:divsChild>
            <w:div w:id="1173372932">
              <w:marLeft w:val="0"/>
              <w:marRight w:val="0"/>
              <w:marTop w:val="0"/>
              <w:marBottom w:val="0"/>
              <w:divBdr>
                <w:top w:val="none" w:sz="0" w:space="0" w:color="auto"/>
                <w:left w:val="none" w:sz="0" w:space="0" w:color="auto"/>
                <w:bottom w:val="none" w:sz="0" w:space="0" w:color="auto"/>
                <w:right w:val="none" w:sz="0" w:space="0" w:color="auto"/>
              </w:divBdr>
              <w:divsChild>
                <w:div w:id="192379387">
                  <w:marLeft w:val="0"/>
                  <w:marRight w:val="-285"/>
                  <w:marTop w:val="0"/>
                  <w:marBottom w:val="0"/>
                  <w:divBdr>
                    <w:top w:val="none" w:sz="0" w:space="0" w:color="auto"/>
                    <w:left w:val="none" w:sz="0" w:space="0" w:color="auto"/>
                    <w:bottom w:val="none" w:sz="0" w:space="0" w:color="auto"/>
                    <w:right w:val="none" w:sz="0" w:space="0" w:color="auto"/>
                  </w:divBdr>
                  <w:divsChild>
                    <w:div w:id="1667368207">
                      <w:marLeft w:val="0"/>
                      <w:marRight w:val="0"/>
                      <w:marTop w:val="0"/>
                      <w:marBottom w:val="0"/>
                      <w:divBdr>
                        <w:top w:val="none" w:sz="0" w:space="0" w:color="auto"/>
                        <w:left w:val="none" w:sz="0" w:space="0" w:color="auto"/>
                        <w:bottom w:val="none" w:sz="0" w:space="0" w:color="auto"/>
                        <w:right w:val="none" w:sz="0" w:space="0" w:color="auto"/>
                      </w:divBdr>
                      <w:divsChild>
                        <w:div w:id="439183493">
                          <w:marLeft w:val="0"/>
                          <w:marRight w:val="0"/>
                          <w:marTop w:val="0"/>
                          <w:marBottom w:val="0"/>
                          <w:divBdr>
                            <w:top w:val="none" w:sz="0" w:space="0" w:color="auto"/>
                            <w:left w:val="none" w:sz="0" w:space="0" w:color="auto"/>
                            <w:bottom w:val="none" w:sz="0" w:space="0" w:color="auto"/>
                            <w:right w:val="none" w:sz="0" w:space="0" w:color="auto"/>
                          </w:divBdr>
                          <w:divsChild>
                            <w:div w:id="1510412600">
                              <w:marLeft w:val="-375"/>
                              <w:marRight w:val="-165"/>
                              <w:marTop w:val="0"/>
                              <w:marBottom w:val="300"/>
                              <w:divBdr>
                                <w:top w:val="none" w:sz="0" w:space="0" w:color="auto"/>
                                <w:left w:val="none" w:sz="0" w:space="0" w:color="auto"/>
                                <w:bottom w:val="none" w:sz="0" w:space="0" w:color="auto"/>
                                <w:right w:val="none" w:sz="0" w:space="0" w:color="auto"/>
                              </w:divBdr>
                              <w:divsChild>
                                <w:div w:id="1135874932">
                                  <w:marLeft w:val="0"/>
                                  <w:marRight w:val="0"/>
                                  <w:marTop w:val="0"/>
                                  <w:marBottom w:val="0"/>
                                  <w:divBdr>
                                    <w:top w:val="none" w:sz="0" w:space="0" w:color="auto"/>
                                    <w:left w:val="none" w:sz="0" w:space="0" w:color="auto"/>
                                    <w:bottom w:val="none" w:sz="0" w:space="0" w:color="auto"/>
                                    <w:right w:val="none" w:sz="0" w:space="0" w:color="auto"/>
                                  </w:divBdr>
                                  <w:divsChild>
                                    <w:div w:id="15093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41926">
      <w:bodyDiv w:val="1"/>
      <w:marLeft w:val="0"/>
      <w:marRight w:val="0"/>
      <w:marTop w:val="0"/>
      <w:marBottom w:val="0"/>
      <w:divBdr>
        <w:top w:val="none" w:sz="0" w:space="0" w:color="auto"/>
        <w:left w:val="none" w:sz="0" w:space="0" w:color="auto"/>
        <w:bottom w:val="none" w:sz="0" w:space="0" w:color="auto"/>
        <w:right w:val="none" w:sz="0" w:space="0" w:color="auto"/>
      </w:divBdr>
      <w:divsChild>
        <w:div w:id="222133814">
          <w:marLeft w:val="0"/>
          <w:marRight w:val="0"/>
          <w:marTop w:val="0"/>
          <w:marBottom w:val="0"/>
          <w:divBdr>
            <w:top w:val="none" w:sz="0" w:space="0" w:color="auto"/>
            <w:left w:val="none" w:sz="0" w:space="0" w:color="auto"/>
            <w:bottom w:val="none" w:sz="0" w:space="0" w:color="auto"/>
            <w:right w:val="none" w:sz="0" w:space="0" w:color="auto"/>
          </w:divBdr>
          <w:divsChild>
            <w:div w:id="604003101">
              <w:marLeft w:val="0"/>
              <w:marRight w:val="0"/>
              <w:marTop w:val="0"/>
              <w:marBottom w:val="0"/>
              <w:divBdr>
                <w:top w:val="none" w:sz="0" w:space="0" w:color="auto"/>
                <w:left w:val="none" w:sz="0" w:space="0" w:color="auto"/>
                <w:bottom w:val="none" w:sz="0" w:space="0" w:color="auto"/>
                <w:right w:val="none" w:sz="0" w:space="0" w:color="auto"/>
              </w:divBdr>
              <w:divsChild>
                <w:div w:id="1022126438">
                  <w:marLeft w:val="0"/>
                  <w:marRight w:val="-285"/>
                  <w:marTop w:val="0"/>
                  <w:marBottom w:val="0"/>
                  <w:divBdr>
                    <w:top w:val="none" w:sz="0" w:space="0" w:color="auto"/>
                    <w:left w:val="none" w:sz="0" w:space="0" w:color="auto"/>
                    <w:bottom w:val="none" w:sz="0" w:space="0" w:color="auto"/>
                    <w:right w:val="none" w:sz="0" w:space="0" w:color="auto"/>
                  </w:divBdr>
                  <w:divsChild>
                    <w:div w:id="99641867">
                      <w:marLeft w:val="0"/>
                      <w:marRight w:val="0"/>
                      <w:marTop w:val="0"/>
                      <w:marBottom w:val="0"/>
                      <w:divBdr>
                        <w:top w:val="none" w:sz="0" w:space="0" w:color="auto"/>
                        <w:left w:val="none" w:sz="0" w:space="0" w:color="auto"/>
                        <w:bottom w:val="none" w:sz="0" w:space="0" w:color="auto"/>
                        <w:right w:val="none" w:sz="0" w:space="0" w:color="auto"/>
                      </w:divBdr>
                      <w:divsChild>
                        <w:div w:id="1647279006">
                          <w:marLeft w:val="0"/>
                          <w:marRight w:val="0"/>
                          <w:marTop w:val="0"/>
                          <w:marBottom w:val="0"/>
                          <w:divBdr>
                            <w:top w:val="none" w:sz="0" w:space="0" w:color="auto"/>
                            <w:left w:val="none" w:sz="0" w:space="0" w:color="auto"/>
                            <w:bottom w:val="none" w:sz="0" w:space="0" w:color="auto"/>
                            <w:right w:val="none" w:sz="0" w:space="0" w:color="auto"/>
                          </w:divBdr>
                          <w:divsChild>
                            <w:div w:id="1261066482">
                              <w:marLeft w:val="-375"/>
                              <w:marRight w:val="-165"/>
                              <w:marTop w:val="0"/>
                              <w:marBottom w:val="300"/>
                              <w:divBdr>
                                <w:top w:val="none" w:sz="0" w:space="0" w:color="auto"/>
                                <w:left w:val="none" w:sz="0" w:space="0" w:color="auto"/>
                                <w:bottom w:val="none" w:sz="0" w:space="0" w:color="auto"/>
                                <w:right w:val="none" w:sz="0" w:space="0" w:color="auto"/>
                              </w:divBdr>
                              <w:divsChild>
                                <w:div w:id="422645816">
                                  <w:marLeft w:val="0"/>
                                  <w:marRight w:val="0"/>
                                  <w:marTop w:val="0"/>
                                  <w:marBottom w:val="0"/>
                                  <w:divBdr>
                                    <w:top w:val="none" w:sz="0" w:space="0" w:color="auto"/>
                                    <w:left w:val="none" w:sz="0" w:space="0" w:color="auto"/>
                                    <w:bottom w:val="none" w:sz="0" w:space="0" w:color="auto"/>
                                    <w:right w:val="none" w:sz="0" w:space="0" w:color="auto"/>
                                  </w:divBdr>
                                  <w:divsChild>
                                    <w:div w:id="4240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214678">
      <w:bodyDiv w:val="1"/>
      <w:marLeft w:val="0"/>
      <w:marRight w:val="0"/>
      <w:marTop w:val="0"/>
      <w:marBottom w:val="0"/>
      <w:divBdr>
        <w:top w:val="none" w:sz="0" w:space="0" w:color="auto"/>
        <w:left w:val="none" w:sz="0" w:space="0" w:color="auto"/>
        <w:bottom w:val="none" w:sz="0" w:space="0" w:color="auto"/>
        <w:right w:val="none" w:sz="0" w:space="0" w:color="auto"/>
      </w:divBdr>
      <w:divsChild>
        <w:div w:id="1620065835">
          <w:marLeft w:val="0"/>
          <w:marRight w:val="0"/>
          <w:marTop w:val="0"/>
          <w:marBottom w:val="600"/>
          <w:divBdr>
            <w:top w:val="none" w:sz="0" w:space="0" w:color="auto"/>
            <w:left w:val="none" w:sz="0" w:space="0" w:color="auto"/>
            <w:bottom w:val="none" w:sz="0" w:space="0" w:color="auto"/>
            <w:right w:val="none" w:sz="0" w:space="0" w:color="auto"/>
          </w:divBdr>
          <w:divsChild>
            <w:div w:id="1242447552">
              <w:marLeft w:val="0"/>
              <w:marRight w:val="0"/>
              <w:marTop w:val="0"/>
              <w:marBottom w:val="0"/>
              <w:divBdr>
                <w:top w:val="none" w:sz="0" w:space="0" w:color="auto"/>
                <w:left w:val="none" w:sz="0" w:space="0" w:color="auto"/>
                <w:bottom w:val="none" w:sz="0" w:space="0" w:color="auto"/>
                <w:right w:val="none" w:sz="0" w:space="0" w:color="auto"/>
              </w:divBdr>
              <w:divsChild>
                <w:div w:id="622662322">
                  <w:marLeft w:val="0"/>
                  <w:marRight w:val="195"/>
                  <w:marTop w:val="300"/>
                  <w:marBottom w:val="0"/>
                  <w:divBdr>
                    <w:top w:val="none" w:sz="0" w:space="0" w:color="auto"/>
                    <w:left w:val="none" w:sz="0" w:space="0" w:color="auto"/>
                    <w:bottom w:val="none" w:sz="0" w:space="0" w:color="auto"/>
                    <w:right w:val="none" w:sz="0" w:space="0" w:color="auto"/>
                  </w:divBdr>
                </w:div>
              </w:divsChild>
            </w:div>
          </w:divsChild>
        </w:div>
      </w:divsChild>
    </w:div>
    <w:div w:id="408621661">
      <w:bodyDiv w:val="1"/>
      <w:marLeft w:val="0"/>
      <w:marRight w:val="0"/>
      <w:marTop w:val="0"/>
      <w:marBottom w:val="0"/>
      <w:divBdr>
        <w:top w:val="none" w:sz="0" w:space="0" w:color="auto"/>
        <w:left w:val="none" w:sz="0" w:space="0" w:color="auto"/>
        <w:bottom w:val="none" w:sz="0" w:space="0" w:color="auto"/>
        <w:right w:val="none" w:sz="0" w:space="0" w:color="auto"/>
      </w:divBdr>
      <w:divsChild>
        <w:div w:id="1841653718">
          <w:marLeft w:val="0"/>
          <w:marRight w:val="-5550"/>
          <w:marTop w:val="0"/>
          <w:marBottom w:val="0"/>
          <w:divBdr>
            <w:top w:val="none" w:sz="0" w:space="0" w:color="auto"/>
            <w:left w:val="none" w:sz="0" w:space="0" w:color="auto"/>
            <w:bottom w:val="none" w:sz="0" w:space="0" w:color="auto"/>
            <w:right w:val="none" w:sz="0" w:space="0" w:color="auto"/>
          </w:divBdr>
          <w:divsChild>
            <w:div w:id="302002699">
              <w:marLeft w:val="0"/>
              <w:marRight w:val="5100"/>
              <w:marTop w:val="0"/>
              <w:marBottom w:val="0"/>
              <w:divBdr>
                <w:top w:val="none" w:sz="0" w:space="0" w:color="auto"/>
                <w:left w:val="none" w:sz="0" w:space="0" w:color="auto"/>
                <w:bottom w:val="none" w:sz="0" w:space="0" w:color="auto"/>
                <w:right w:val="none" w:sz="0" w:space="0" w:color="auto"/>
              </w:divBdr>
              <w:divsChild>
                <w:div w:id="463352075">
                  <w:marLeft w:val="0"/>
                  <w:marRight w:val="0"/>
                  <w:marTop w:val="0"/>
                  <w:marBottom w:val="0"/>
                  <w:divBdr>
                    <w:top w:val="none" w:sz="0" w:space="0" w:color="auto"/>
                    <w:left w:val="single" w:sz="6" w:space="14" w:color="BEC5C8"/>
                    <w:bottom w:val="none" w:sz="0" w:space="0" w:color="auto"/>
                    <w:right w:val="single" w:sz="6" w:space="14" w:color="BEC5C8"/>
                  </w:divBdr>
                </w:div>
              </w:divsChild>
            </w:div>
          </w:divsChild>
        </w:div>
      </w:divsChild>
    </w:div>
    <w:div w:id="447312413">
      <w:bodyDiv w:val="1"/>
      <w:marLeft w:val="0"/>
      <w:marRight w:val="0"/>
      <w:marTop w:val="45"/>
      <w:marBottom w:val="45"/>
      <w:divBdr>
        <w:top w:val="none" w:sz="0" w:space="0" w:color="auto"/>
        <w:left w:val="none" w:sz="0" w:space="0" w:color="auto"/>
        <w:bottom w:val="none" w:sz="0" w:space="0" w:color="auto"/>
        <w:right w:val="none" w:sz="0" w:space="0" w:color="auto"/>
      </w:divBdr>
      <w:divsChild>
        <w:div w:id="21758136">
          <w:marLeft w:val="0"/>
          <w:marRight w:val="0"/>
          <w:marTop w:val="495"/>
          <w:marBottom w:val="0"/>
          <w:divBdr>
            <w:top w:val="none" w:sz="0" w:space="0" w:color="auto"/>
            <w:left w:val="none" w:sz="0" w:space="0" w:color="auto"/>
            <w:bottom w:val="none" w:sz="0" w:space="0" w:color="auto"/>
            <w:right w:val="none" w:sz="0" w:space="0" w:color="auto"/>
          </w:divBdr>
          <w:divsChild>
            <w:div w:id="1778479415">
              <w:marLeft w:val="0"/>
              <w:marRight w:val="0"/>
              <w:marTop w:val="0"/>
              <w:marBottom w:val="0"/>
              <w:divBdr>
                <w:top w:val="none" w:sz="0" w:space="0" w:color="auto"/>
                <w:left w:val="none" w:sz="0" w:space="0" w:color="auto"/>
                <w:bottom w:val="none" w:sz="0" w:space="0" w:color="auto"/>
                <w:right w:val="none" w:sz="0" w:space="0" w:color="auto"/>
              </w:divBdr>
              <w:divsChild>
                <w:div w:id="371536128">
                  <w:marLeft w:val="0"/>
                  <w:marRight w:val="0"/>
                  <w:marTop w:val="0"/>
                  <w:marBottom w:val="0"/>
                  <w:divBdr>
                    <w:top w:val="none" w:sz="0" w:space="0" w:color="auto"/>
                    <w:left w:val="none" w:sz="0" w:space="0" w:color="auto"/>
                    <w:bottom w:val="none" w:sz="0" w:space="0" w:color="auto"/>
                    <w:right w:val="none" w:sz="0" w:space="0" w:color="auto"/>
                  </w:divBdr>
                  <w:divsChild>
                    <w:div w:id="458031144">
                      <w:marLeft w:val="0"/>
                      <w:marRight w:val="0"/>
                      <w:marTop w:val="0"/>
                      <w:marBottom w:val="0"/>
                      <w:divBdr>
                        <w:top w:val="none" w:sz="0" w:space="0" w:color="auto"/>
                        <w:left w:val="none" w:sz="0" w:space="0" w:color="auto"/>
                        <w:bottom w:val="none" w:sz="0" w:space="0" w:color="auto"/>
                        <w:right w:val="none" w:sz="0" w:space="0" w:color="auto"/>
                      </w:divBdr>
                      <w:divsChild>
                        <w:div w:id="1381592156">
                          <w:marLeft w:val="2640"/>
                          <w:marRight w:val="0"/>
                          <w:marTop w:val="0"/>
                          <w:marBottom w:val="0"/>
                          <w:divBdr>
                            <w:top w:val="none" w:sz="0" w:space="0" w:color="auto"/>
                            <w:left w:val="none" w:sz="0" w:space="0" w:color="auto"/>
                            <w:bottom w:val="none" w:sz="0" w:space="0" w:color="auto"/>
                            <w:right w:val="none" w:sz="0" w:space="0" w:color="auto"/>
                          </w:divBdr>
                          <w:divsChild>
                            <w:div w:id="1072316126">
                              <w:marLeft w:val="0"/>
                              <w:marRight w:val="0"/>
                              <w:marTop w:val="0"/>
                              <w:marBottom w:val="0"/>
                              <w:divBdr>
                                <w:top w:val="none" w:sz="0" w:space="0" w:color="auto"/>
                                <w:left w:val="none" w:sz="0" w:space="0" w:color="auto"/>
                                <w:bottom w:val="none" w:sz="0" w:space="0" w:color="auto"/>
                                <w:right w:val="none" w:sz="0" w:space="0" w:color="auto"/>
                              </w:divBdr>
                              <w:divsChild>
                                <w:div w:id="195507555">
                                  <w:marLeft w:val="0"/>
                                  <w:marRight w:val="0"/>
                                  <w:marTop w:val="0"/>
                                  <w:marBottom w:val="0"/>
                                  <w:divBdr>
                                    <w:top w:val="none" w:sz="0" w:space="0" w:color="auto"/>
                                    <w:left w:val="none" w:sz="0" w:space="0" w:color="auto"/>
                                    <w:bottom w:val="none" w:sz="0" w:space="0" w:color="auto"/>
                                    <w:right w:val="none" w:sz="0" w:space="0" w:color="auto"/>
                                  </w:divBdr>
                                  <w:divsChild>
                                    <w:div w:id="1611165797">
                                      <w:marLeft w:val="0"/>
                                      <w:marRight w:val="0"/>
                                      <w:marTop w:val="0"/>
                                      <w:marBottom w:val="0"/>
                                      <w:divBdr>
                                        <w:top w:val="none" w:sz="0" w:space="0" w:color="auto"/>
                                        <w:left w:val="none" w:sz="0" w:space="0" w:color="auto"/>
                                        <w:bottom w:val="none" w:sz="0" w:space="0" w:color="auto"/>
                                        <w:right w:val="none" w:sz="0" w:space="0" w:color="auto"/>
                                      </w:divBdr>
                                      <w:divsChild>
                                        <w:div w:id="264072986">
                                          <w:marLeft w:val="0"/>
                                          <w:marRight w:val="0"/>
                                          <w:marTop w:val="0"/>
                                          <w:marBottom w:val="0"/>
                                          <w:divBdr>
                                            <w:top w:val="none" w:sz="0" w:space="0" w:color="auto"/>
                                            <w:left w:val="none" w:sz="0" w:space="0" w:color="auto"/>
                                            <w:bottom w:val="none" w:sz="0" w:space="0" w:color="auto"/>
                                            <w:right w:val="none" w:sz="0" w:space="0" w:color="auto"/>
                                          </w:divBdr>
                                          <w:divsChild>
                                            <w:div w:id="912005329">
                                              <w:marLeft w:val="0"/>
                                              <w:marRight w:val="0"/>
                                              <w:marTop w:val="0"/>
                                              <w:marBottom w:val="0"/>
                                              <w:divBdr>
                                                <w:top w:val="none" w:sz="0" w:space="0" w:color="auto"/>
                                                <w:left w:val="none" w:sz="0" w:space="0" w:color="auto"/>
                                                <w:bottom w:val="none" w:sz="0" w:space="0" w:color="auto"/>
                                                <w:right w:val="none" w:sz="0" w:space="0" w:color="auto"/>
                                              </w:divBdr>
                                              <w:divsChild>
                                                <w:div w:id="1153988618">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1535531870">
                                                      <w:marLeft w:val="0"/>
                                                      <w:marRight w:val="0"/>
                                                      <w:marTop w:val="0"/>
                                                      <w:marBottom w:val="0"/>
                                                      <w:divBdr>
                                                        <w:top w:val="none" w:sz="0" w:space="0" w:color="auto"/>
                                                        <w:left w:val="none" w:sz="0" w:space="0" w:color="auto"/>
                                                        <w:bottom w:val="none" w:sz="0" w:space="0" w:color="auto"/>
                                                        <w:right w:val="none" w:sz="0" w:space="0" w:color="auto"/>
                                                      </w:divBdr>
                                                      <w:divsChild>
                                                        <w:div w:id="10844503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5176447">
      <w:bodyDiv w:val="1"/>
      <w:marLeft w:val="0"/>
      <w:marRight w:val="0"/>
      <w:marTop w:val="0"/>
      <w:marBottom w:val="0"/>
      <w:divBdr>
        <w:top w:val="none" w:sz="0" w:space="0" w:color="auto"/>
        <w:left w:val="none" w:sz="0" w:space="0" w:color="auto"/>
        <w:bottom w:val="none" w:sz="0" w:space="0" w:color="auto"/>
        <w:right w:val="none" w:sz="0" w:space="0" w:color="auto"/>
      </w:divBdr>
      <w:divsChild>
        <w:div w:id="2038432202">
          <w:marLeft w:val="0"/>
          <w:marRight w:val="-5550"/>
          <w:marTop w:val="0"/>
          <w:marBottom w:val="0"/>
          <w:divBdr>
            <w:top w:val="none" w:sz="0" w:space="0" w:color="auto"/>
            <w:left w:val="none" w:sz="0" w:space="0" w:color="auto"/>
            <w:bottom w:val="none" w:sz="0" w:space="0" w:color="auto"/>
            <w:right w:val="none" w:sz="0" w:space="0" w:color="auto"/>
          </w:divBdr>
          <w:divsChild>
            <w:div w:id="1606688466">
              <w:marLeft w:val="0"/>
              <w:marRight w:val="5100"/>
              <w:marTop w:val="0"/>
              <w:marBottom w:val="0"/>
              <w:divBdr>
                <w:top w:val="none" w:sz="0" w:space="0" w:color="auto"/>
                <w:left w:val="none" w:sz="0" w:space="0" w:color="auto"/>
                <w:bottom w:val="none" w:sz="0" w:space="0" w:color="auto"/>
                <w:right w:val="none" w:sz="0" w:space="0" w:color="auto"/>
              </w:divBdr>
              <w:divsChild>
                <w:div w:id="1879659598">
                  <w:marLeft w:val="0"/>
                  <w:marRight w:val="0"/>
                  <w:marTop w:val="0"/>
                  <w:marBottom w:val="0"/>
                  <w:divBdr>
                    <w:top w:val="none" w:sz="0" w:space="0" w:color="auto"/>
                    <w:left w:val="single" w:sz="6" w:space="14" w:color="BEC5C8"/>
                    <w:bottom w:val="none" w:sz="0" w:space="0" w:color="auto"/>
                    <w:right w:val="single" w:sz="6" w:space="14" w:color="BEC5C8"/>
                  </w:divBdr>
                </w:div>
              </w:divsChild>
            </w:div>
          </w:divsChild>
        </w:div>
      </w:divsChild>
    </w:div>
    <w:div w:id="772867476">
      <w:bodyDiv w:val="1"/>
      <w:marLeft w:val="0"/>
      <w:marRight w:val="0"/>
      <w:marTop w:val="0"/>
      <w:marBottom w:val="0"/>
      <w:divBdr>
        <w:top w:val="none" w:sz="0" w:space="0" w:color="auto"/>
        <w:left w:val="none" w:sz="0" w:space="0" w:color="auto"/>
        <w:bottom w:val="none" w:sz="0" w:space="0" w:color="auto"/>
        <w:right w:val="none" w:sz="0" w:space="0" w:color="auto"/>
      </w:divBdr>
      <w:divsChild>
        <w:div w:id="800421777">
          <w:marLeft w:val="0"/>
          <w:marRight w:val="0"/>
          <w:marTop w:val="150"/>
          <w:marBottom w:val="0"/>
          <w:divBdr>
            <w:top w:val="none" w:sz="0" w:space="0" w:color="auto"/>
            <w:left w:val="none" w:sz="0" w:space="0" w:color="auto"/>
            <w:bottom w:val="none" w:sz="0" w:space="0" w:color="auto"/>
            <w:right w:val="none" w:sz="0" w:space="0" w:color="auto"/>
          </w:divBdr>
        </w:div>
      </w:divsChild>
    </w:div>
    <w:div w:id="914557704">
      <w:bodyDiv w:val="1"/>
      <w:marLeft w:val="0"/>
      <w:marRight w:val="0"/>
      <w:marTop w:val="0"/>
      <w:marBottom w:val="0"/>
      <w:divBdr>
        <w:top w:val="none" w:sz="0" w:space="0" w:color="auto"/>
        <w:left w:val="none" w:sz="0" w:space="0" w:color="auto"/>
        <w:bottom w:val="none" w:sz="0" w:space="0" w:color="auto"/>
        <w:right w:val="none" w:sz="0" w:space="0" w:color="auto"/>
      </w:divBdr>
      <w:divsChild>
        <w:div w:id="12539498">
          <w:marLeft w:val="0"/>
          <w:marRight w:val="0"/>
          <w:marTop w:val="150"/>
          <w:marBottom w:val="0"/>
          <w:divBdr>
            <w:top w:val="none" w:sz="0" w:space="0" w:color="auto"/>
            <w:left w:val="none" w:sz="0" w:space="0" w:color="auto"/>
            <w:bottom w:val="none" w:sz="0" w:space="0" w:color="auto"/>
            <w:right w:val="none" w:sz="0" w:space="0" w:color="auto"/>
          </w:divBdr>
        </w:div>
      </w:divsChild>
    </w:div>
    <w:div w:id="1044402416">
      <w:bodyDiv w:val="1"/>
      <w:marLeft w:val="0"/>
      <w:marRight w:val="0"/>
      <w:marTop w:val="45"/>
      <w:marBottom w:val="45"/>
      <w:divBdr>
        <w:top w:val="none" w:sz="0" w:space="0" w:color="auto"/>
        <w:left w:val="none" w:sz="0" w:space="0" w:color="auto"/>
        <w:bottom w:val="none" w:sz="0" w:space="0" w:color="auto"/>
        <w:right w:val="none" w:sz="0" w:space="0" w:color="auto"/>
      </w:divBdr>
      <w:divsChild>
        <w:div w:id="1340546579">
          <w:marLeft w:val="0"/>
          <w:marRight w:val="0"/>
          <w:marTop w:val="495"/>
          <w:marBottom w:val="0"/>
          <w:divBdr>
            <w:top w:val="none" w:sz="0" w:space="0" w:color="auto"/>
            <w:left w:val="none" w:sz="0" w:space="0" w:color="auto"/>
            <w:bottom w:val="none" w:sz="0" w:space="0" w:color="auto"/>
            <w:right w:val="none" w:sz="0" w:space="0" w:color="auto"/>
          </w:divBdr>
          <w:divsChild>
            <w:div w:id="2111965680">
              <w:marLeft w:val="0"/>
              <w:marRight w:val="0"/>
              <w:marTop w:val="0"/>
              <w:marBottom w:val="0"/>
              <w:divBdr>
                <w:top w:val="none" w:sz="0" w:space="0" w:color="auto"/>
                <w:left w:val="none" w:sz="0" w:space="0" w:color="auto"/>
                <w:bottom w:val="none" w:sz="0" w:space="0" w:color="auto"/>
                <w:right w:val="none" w:sz="0" w:space="0" w:color="auto"/>
              </w:divBdr>
              <w:divsChild>
                <w:div w:id="251671158">
                  <w:marLeft w:val="0"/>
                  <w:marRight w:val="0"/>
                  <w:marTop w:val="0"/>
                  <w:marBottom w:val="0"/>
                  <w:divBdr>
                    <w:top w:val="none" w:sz="0" w:space="0" w:color="auto"/>
                    <w:left w:val="none" w:sz="0" w:space="0" w:color="auto"/>
                    <w:bottom w:val="none" w:sz="0" w:space="0" w:color="auto"/>
                    <w:right w:val="none" w:sz="0" w:space="0" w:color="auto"/>
                  </w:divBdr>
                  <w:divsChild>
                    <w:div w:id="1306200098">
                      <w:marLeft w:val="0"/>
                      <w:marRight w:val="0"/>
                      <w:marTop w:val="0"/>
                      <w:marBottom w:val="0"/>
                      <w:divBdr>
                        <w:top w:val="none" w:sz="0" w:space="0" w:color="auto"/>
                        <w:left w:val="none" w:sz="0" w:space="0" w:color="auto"/>
                        <w:bottom w:val="none" w:sz="0" w:space="0" w:color="auto"/>
                        <w:right w:val="none" w:sz="0" w:space="0" w:color="auto"/>
                      </w:divBdr>
                      <w:divsChild>
                        <w:div w:id="1819036379">
                          <w:marLeft w:val="2640"/>
                          <w:marRight w:val="0"/>
                          <w:marTop w:val="0"/>
                          <w:marBottom w:val="0"/>
                          <w:divBdr>
                            <w:top w:val="none" w:sz="0" w:space="0" w:color="auto"/>
                            <w:left w:val="none" w:sz="0" w:space="0" w:color="auto"/>
                            <w:bottom w:val="none" w:sz="0" w:space="0" w:color="auto"/>
                            <w:right w:val="none" w:sz="0" w:space="0" w:color="auto"/>
                          </w:divBdr>
                          <w:divsChild>
                            <w:div w:id="1770929716">
                              <w:marLeft w:val="0"/>
                              <w:marRight w:val="0"/>
                              <w:marTop w:val="0"/>
                              <w:marBottom w:val="0"/>
                              <w:divBdr>
                                <w:top w:val="none" w:sz="0" w:space="0" w:color="auto"/>
                                <w:left w:val="none" w:sz="0" w:space="0" w:color="auto"/>
                                <w:bottom w:val="none" w:sz="0" w:space="0" w:color="auto"/>
                                <w:right w:val="none" w:sz="0" w:space="0" w:color="auto"/>
                              </w:divBdr>
                              <w:divsChild>
                                <w:div w:id="2062943272">
                                  <w:marLeft w:val="0"/>
                                  <w:marRight w:val="0"/>
                                  <w:marTop w:val="0"/>
                                  <w:marBottom w:val="0"/>
                                  <w:divBdr>
                                    <w:top w:val="none" w:sz="0" w:space="0" w:color="auto"/>
                                    <w:left w:val="none" w:sz="0" w:space="0" w:color="auto"/>
                                    <w:bottom w:val="none" w:sz="0" w:space="0" w:color="auto"/>
                                    <w:right w:val="none" w:sz="0" w:space="0" w:color="auto"/>
                                  </w:divBdr>
                                  <w:divsChild>
                                    <w:div w:id="1847742826">
                                      <w:marLeft w:val="0"/>
                                      <w:marRight w:val="0"/>
                                      <w:marTop w:val="0"/>
                                      <w:marBottom w:val="0"/>
                                      <w:divBdr>
                                        <w:top w:val="none" w:sz="0" w:space="0" w:color="auto"/>
                                        <w:left w:val="none" w:sz="0" w:space="0" w:color="auto"/>
                                        <w:bottom w:val="none" w:sz="0" w:space="0" w:color="auto"/>
                                        <w:right w:val="none" w:sz="0" w:space="0" w:color="auto"/>
                                      </w:divBdr>
                                      <w:divsChild>
                                        <w:div w:id="1349331613">
                                          <w:marLeft w:val="0"/>
                                          <w:marRight w:val="0"/>
                                          <w:marTop w:val="0"/>
                                          <w:marBottom w:val="0"/>
                                          <w:divBdr>
                                            <w:top w:val="none" w:sz="0" w:space="0" w:color="auto"/>
                                            <w:left w:val="none" w:sz="0" w:space="0" w:color="auto"/>
                                            <w:bottom w:val="none" w:sz="0" w:space="0" w:color="auto"/>
                                            <w:right w:val="none" w:sz="0" w:space="0" w:color="auto"/>
                                          </w:divBdr>
                                          <w:divsChild>
                                            <w:div w:id="483861478">
                                              <w:marLeft w:val="0"/>
                                              <w:marRight w:val="0"/>
                                              <w:marTop w:val="0"/>
                                              <w:marBottom w:val="0"/>
                                              <w:divBdr>
                                                <w:top w:val="none" w:sz="0" w:space="0" w:color="auto"/>
                                                <w:left w:val="none" w:sz="0" w:space="0" w:color="auto"/>
                                                <w:bottom w:val="none" w:sz="0" w:space="0" w:color="auto"/>
                                                <w:right w:val="none" w:sz="0" w:space="0" w:color="auto"/>
                                              </w:divBdr>
                                              <w:divsChild>
                                                <w:div w:id="232089551">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85276613">
                                                      <w:marLeft w:val="0"/>
                                                      <w:marRight w:val="0"/>
                                                      <w:marTop w:val="0"/>
                                                      <w:marBottom w:val="0"/>
                                                      <w:divBdr>
                                                        <w:top w:val="none" w:sz="0" w:space="0" w:color="auto"/>
                                                        <w:left w:val="none" w:sz="0" w:space="0" w:color="auto"/>
                                                        <w:bottom w:val="none" w:sz="0" w:space="0" w:color="auto"/>
                                                        <w:right w:val="none" w:sz="0" w:space="0" w:color="auto"/>
                                                      </w:divBdr>
                                                      <w:divsChild>
                                                        <w:div w:id="11629648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3116033">
      <w:bodyDiv w:val="1"/>
      <w:marLeft w:val="0"/>
      <w:marRight w:val="0"/>
      <w:marTop w:val="0"/>
      <w:marBottom w:val="0"/>
      <w:divBdr>
        <w:top w:val="none" w:sz="0" w:space="0" w:color="auto"/>
        <w:left w:val="none" w:sz="0" w:space="0" w:color="auto"/>
        <w:bottom w:val="none" w:sz="0" w:space="0" w:color="auto"/>
        <w:right w:val="none" w:sz="0" w:space="0" w:color="auto"/>
      </w:divBdr>
      <w:divsChild>
        <w:div w:id="796794887">
          <w:marLeft w:val="0"/>
          <w:marRight w:val="0"/>
          <w:marTop w:val="300"/>
          <w:marBottom w:val="0"/>
          <w:divBdr>
            <w:top w:val="none" w:sz="0" w:space="0" w:color="auto"/>
            <w:left w:val="none" w:sz="0" w:space="0" w:color="auto"/>
            <w:bottom w:val="none" w:sz="0" w:space="0" w:color="auto"/>
            <w:right w:val="none" w:sz="0" w:space="0" w:color="auto"/>
          </w:divBdr>
          <w:divsChild>
            <w:div w:id="685794833">
              <w:marLeft w:val="0"/>
              <w:marRight w:val="0"/>
              <w:marTop w:val="0"/>
              <w:marBottom w:val="0"/>
              <w:divBdr>
                <w:top w:val="none" w:sz="0" w:space="0" w:color="auto"/>
                <w:left w:val="none" w:sz="0" w:space="0" w:color="auto"/>
                <w:bottom w:val="none" w:sz="0" w:space="0" w:color="auto"/>
                <w:right w:val="none" w:sz="0" w:space="0" w:color="auto"/>
              </w:divBdr>
              <w:divsChild>
                <w:div w:id="1298294410">
                  <w:marLeft w:val="0"/>
                  <w:marRight w:val="0"/>
                  <w:marTop w:val="300"/>
                  <w:marBottom w:val="0"/>
                  <w:divBdr>
                    <w:top w:val="none" w:sz="0" w:space="0" w:color="auto"/>
                    <w:left w:val="none" w:sz="0" w:space="0" w:color="auto"/>
                    <w:bottom w:val="none" w:sz="0" w:space="0" w:color="auto"/>
                    <w:right w:val="none" w:sz="0" w:space="0" w:color="auto"/>
                  </w:divBdr>
                  <w:divsChild>
                    <w:div w:id="1323116366">
                      <w:marLeft w:val="450"/>
                      <w:marRight w:val="0"/>
                      <w:marTop w:val="0"/>
                      <w:marBottom w:val="0"/>
                      <w:divBdr>
                        <w:top w:val="none" w:sz="0" w:space="0" w:color="auto"/>
                        <w:left w:val="none" w:sz="0" w:space="0" w:color="auto"/>
                        <w:bottom w:val="none" w:sz="0" w:space="0" w:color="auto"/>
                        <w:right w:val="none" w:sz="0" w:space="0" w:color="auto"/>
                      </w:divBdr>
                    </w:div>
                    <w:div w:id="1549293249">
                      <w:marLeft w:val="450"/>
                      <w:marRight w:val="0"/>
                      <w:marTop w:val="0"/>
                      <w:marBottom w:val="0"/>
                      <w:divBdr>
                        <w:top w:val="none" w:sz="0" w:space="0" w:color="auto"/>
                        <w:left w:val="none" w:sz="0" w:space="0" w:color="auto"/>
                        <w:bottom w:val="none" w:sz="0" w:space="0" w:color="auto"/>
                        <w:right w:val="none" w:sz="0" w:space="0" w:color="auto"/>
                      </w:divBdr>
                    </w:div>
                    <w:div w:id="1670910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44529">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9">
          <w:marLeft w:val="0"/>
          <w:marRight w:val="0"/>
          <w:marTop w:val="0"/>
          <w:marBottom w:val="0"/>
          <w:divBdr>
            <w:top w:val="none" w:sz="0" w:space="0" w:color="auto"/>
            <w:left w:val="none" w:sz="0" w:space="0" w:color="auto"/>
            <w:bottom w:val="none" w:sz="0" w:space="0" w:color="auto"/>
            <w:right w:val="none" w:sz="0" w:space="0" w:color="auto"/>
          </w:divBdr>
          <w:divsChild>
            <w:div w:id="1377897481">
              <w:marLeft w:val="0"/>
              <w:marRight w:val="0"/>
              <w:marTop w:val="0"/>
              <w:marBottom w:val="0"/>
              <w:divBdr>
                <w:top w:val="none" w:sz="0" w:space="0" w:color="auto"/>
                <w:left w:val="none" w:sz="0" w:space="0" w:color="auto"/>
                <w:bottom w:val="none" w:sz="0" w:space="0" w:color="auto"/>
                <w:right w:val="none" w:sz="0" w:space="0" w:color="auto"/>
              </w:divBdr>
              <w:divsChild>
                <w:div w:id="1415543999">
                  <w:marLeft w:val="0"/>
                  <w:marRight w:val="-285"/>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2048404189">
                          <w:marLeft w:val="0"/>
                          <w:marRight w:val="0"/>
                          <w:marTop w:val="0"/>
                          <w:marBottom w:val="0"/>
                          <w:divBdr>
                            <w:top w:val="none" w:sz="0" w:space="0" w:color="auto"/>
                            <w:left w:val="none" w:sz="0" w:space="0" w:color="auto"/>
                            <w:bottom w:val="none" w:sz="0" w:space="0" w:color="auto"/>
                            <w:right w:val="none" w:sz="0" w:space="0" w:color="auto"/>
                          </w:divBdr>
                          <w:divsChild>
                            <w:div w:id="310641297">
                              <w:marLeft w:val="-375"/>
                              <w:marRight w:val="-165"/>
                              <w:marTop w:val="0"/>
                              <w:marBottom w:val="300"/>
                              <w:divBdr>
                                <w:top w:val="none" w:sz="0" w:space="0" w:color="auto"/>
                                <w:left w:val="none" w:sz="0" w:space="0" w:color="auto"/>
                                <w:bottom w:val="none" w:sz="0" w:space="0" w:color="auto"/>
                                <w:right w:val="none" w:sz="0" w:space="0" w:color="auto"/>
                              </w:divBdr>
                              <w:divsChild>
                                <w:div w:id="920064168">
                                  <w:marLeft w:val="0"/>
                                  <w:marRight w:val="0"/>
                                  <w:marTop w:val="0"/>
                                  <w:marBottom w:val="0"/>
                                  <w:divBdr>
                                    <w:top w:val="none" w:sz="0" w:space="0" w:color="auto"/>
                                    <w:left w:val="none" w:sz="0" w:space="0" w:color="auto"/>
                                    <w:bottom w:val="none" w:sz="0" w:space="0" w:color="auto"/>
                                    <w:right w:val="none" w:sz="0" w:space="0" w:color="auto"/>
                                  </w:divBdr>
                                  <w:divsChild>
                                    <w:div w:id="19441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915898">
      <w:bodyDiv w:val="1"/>
      <w:marLeft w:val="0"/>
      <w:marRight w:val="0"/>
      <w:marTop w:val="45"/>
      <w:marBottom w:val="45"/>
      <w:divBdr>
        <w:top w:val="none" w:sz="0" w:space="0" w:color="auto"/>
        <w:left w:val="none" w:sz="0" w:space="0" w:color="auto"/>
        <w:bottom w:val="none" w:sz="0" w:space="0" w:color="auto"/>
        <w:right w:val="none" w:sz="0" w:space="0" w:color="auto"/>
      </w:divBdr>
      <w:divsChild>
        <w:div w:id="841092903">
          <w:marLeft w:val="0"/>
          <w:marRight w:val="0"/>
          <w:marTop w:val="0"/>
          <w:marBottom w:val="0"/>
          <w:divBdr>
            <w:top w:val="none" w:sz="0" w:space="0" w:color="auto"/>
            <w:left w:val="none" w:sz="0" w:space="0" w:color="auto"/>
            <w:bottom w:val="none" w:sz="0" w:space="0" w:color="auto"/>
            <w:right w:val="none" w:sz="0" w:space="0" w:color="auto"/>
          </w:divBdr>
          <w:divsChild>
            <w:div w:id="1118571469">
              <w:marLeft w:val="0"/>
              <w:marRight w:val="0"/>
              <w:marTop w:val="0"/>
              <w:marBottom w:val="0"/>
              <w:divBdr>
                <w:top w:val="none" w:sz="0" w:space="0" w:color="auto"/>
                <w:left w:val="none" w:sz="0" w:space="0" w:color="auto"/>
                <w:bottom w:val="none" w:sz="0" w:space="0" w:color="auto"/>
                <w:right w:val="none" w:sz="0" w:space="0" w:color="auto"/>
              </w:divBdr>
              <w:divsChild>
                <w:div w:id="2101831325">
                  <w:marLeft w:val="0"/>
                  <w:marRight w:val="0"/>
                  <w:marTop w:val="0"/>
                  <w:marBottom w:val="0"/>
                  <w:divBdr>
                    <w:top w:val="none" w:sz="0" w:space="0" w:color="auto"/>
                    <w:left w:val="none" w:sz="0" w:space="0" w:color="auto"/>
                    <w:bottom w:val="none" w:sz="0" w:space="0" w:color="auto"/>
                    <w:right w:val="none" w:sz="0" w:space="0" w:color="auto"/>
                  </w:divBdr>
                  <w:divsChild>
                    <w:div w:id="911112737">
                      <w:marLeft w:val="0"/>
                      <w:marRight w:val="0"/>
                      <w:marTop w:val="0"/>
                      <w:marBottom w:val="0"/>
                      <w:divBdr>
                        <w:top w:val="none" w:sz="0" w:space="0" w:color="auto"/>
                        <w:left w:val="none" w:sz="0" w:space="0" w:color="auto"/>
                        <w:bottom w:val="none" w:sz="0" w:space="0" w:color="auto"/>
                        <w:right w:val="none" w:sz="0" w:space="0" w:color="auto"/>
                      </w:divBdr>
                      <w:divsChild>
                        <w:div w:id="1635023455">
                          <w:marLeft w:val="2640"/>
                          <w:marRight w:val="3810"/>
                          <w:marTop w:val="0"/>
                          <w:marBottom w:val="0"/>
                          <w:divBdr>
                            <w:top w:val="none" w:sz="0" w:space="0" w:color="auto"/>
                            <w:left w:val="none" w:sz="0" w:space="0" w:color="auto"/>
                            <w:bottom w:val="none" w:sz="0" w:space="0" w:color="auto"/>
                            <w:right w:val="none" w:sz="0" w:space="0" w:color="auto"/>
                          </w:divBdr>
                          <w:divsChild>
                            <w:div w:id="1212494120">
                              <w:marLeft w:val="0"/>
                              <w:marRight w:val="0"/>
                              <w:marTop w:val="0"/>
                              <w:marBottom w:val="0"/>
                              <w:divBdr>
                                <w:top w:val="none" w:sz="0" w:space="0" w:color="auto"/>
                                <w:left w:val="none" w:sz="0" w:space="0" w:color="auto"/>
                                <w:bottom w:val="none" w:sz="0" w:space="0" w:color="auto"/>
                                <w:right w:val="none" w:sz="0" w:space="0" w:color="auto"/>
                              </w:divBdr>
                              <w:divsChild>
                                <w:div w:id="805397736">
                                  <w:marLeft w:val="0"/>
                                  <w:marRight w:val="0"/>
                                  <w:marTop w:val="0"/>
                                  <w:marBottom w:val="0"/>
                                  <w:divBdr>
                                    <w:top w:val="none" w:sz="0" w:space="0" w:color="auto"/>
                                    <w:left w:val="none" w:sz="0" w:space="0" w:color="auto"/>
                                    <w:bottom w:val="none" w:sz="0" w:space="0" w:color="auto"/>
                                    <w:right w:val="none" w:sz="0" w:space="0" w:color="auto"/>
                                  </w:divBdr>
                                  <w:divsChild>
                                    <w:div w:id="128478454">
                                      <w:marLeft w:val="0"/>
                                      <w:marRight w:val="0"/>
                                      <w:marTop w:val="0"/>
                                      <w:marBottom w:val="255"/>
                                      <w:divBdr>
                                        <w:top w:val="none" w:sz="0" w:space="0" w:color="auto"/>
                                        <w:left w:val="none" w:sz="0" w:space="0" w:color="auto"/>
                                        <w:bottom w:val="none" w:sz="0" w:space="0" w:color="auto"/>
                                        <w:right w:val="none" w:sz="0" w:space="0" w:color="auto"/>
                                      </w:divBdr>
                                      <w:divsChild>
                                        <w:div w:id="1321886100">
                                          <w:marLeft w:val="0"/>
                                          <w:marRight w:val="0"/>
                                          <w:marTop w:val="0"/>
                                          <w:marBottom w:val="0"/>
                                          <w:divBdr>
                                            <w:top w:val="none" w:sz="0" w:space="0" w:color="auto"/>
                                            <w:left w:val="none" w:sz="0" w:space="0" w:color="auto"/>
                                            <w:bottom w:val="none" w:sz="0" w:space="0" w:color="auto"/>
                                            <w:right w:val="none" w:sz="0" w:space="0" w:color="auto"/>
                                          </w:divBdr>
                                        </w:div>
                                        <w:div w:id="528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4045">
      <w:bodyDiv w:val="1"/>
      <w:marLeft w:val="0"/>
      <w:marRight w:val="0"/>
      <w:marTop w:val="0"/>
      <w:marBottom w:val="0"/>
      <w:divBdr>
        <w:top w:val="none" w:sz="0" w:space="0" w:color="auto"/>
        <w:left w:val="none" w:sz="0" w:space="0" w:color="auto"/>
        <w:bottom w:val="none" w:sz="0" w:space="0" w:color="auto"/>
        <w:right w:val="none" w:sz="0" w:space="0" w:color="auto"/>
      </w:divBdr>
      <w:divsChild>
        <w:div w:id="1620641572">
          <w:marLeft w:val="0"/>
          <w:marRight w:val="0"/>
          <w:marTop w:val="0"/>
          <w:marBottom w:val="0"/>
          <w:divBdr>
            <w:top w:val="none" w:sz="0" w:space="0" w:color="auto"/>
            <w:left w:val="none" w:sz="0" w:space="0" w:color="auto"/>
            <w:bottom w:val="none" w:sz="0" w:space="0" w:color="auto"/>
            <w:right w:val="none" w:sz="0" w:space="0" w:color="auto"/>
          </w:divBdr>
          <w:divsChild>
            <w:div w:id="1506237849">
              <w:marLeft w:val="0"/>
              <w:marRight w:val="0"/>
              <w:marTop w:val="0"/>
              <w:marBottom w:val="0"/>
              <w:divBdr>
                <w:top w:val="none" w:sz="0" w:space="0" w:color="auto"/>
                <w:left w:val="none" w:sz="0" w:space="0" w:color="auto"/>
                <w:bottom w:val="none" w:sz="0" w:space="0" w:color="auto"/>
                <w:right w:val="none" w:sz="0" w:space="0" w:color="auto"/>
              </w:divBdr>
              <w:divsChild>
                <w:div w:id="2023436103">
                  <w:marLeft w:val="0"/>
                  <w:marRight w:val="-285"/>
                  <w:marTop w:val="0"/>
                  <w:marBottom w:val="0"/>
                  <w:divBdr>
                    <w:top w:val="none" w:sz="0" w:space="0" w:color="auto"/>
                    <w:left w:val="none" w:sz="0" w:space="0" w:color="auto"/>
                    <w:bottom w:val="none" w:sz="0" w:space="0" w:color="auto"/>
                    <w:right w:val="none" w:sz="0" w:space="0" w:color="auto"/>
                  </w:divBdr>
                  <w:divsChild>
                    <w:div w:id="993797202">
                      <w:marLeft w:val="0"/>
                      <w:marRight w:val="0"/>
                      <w:marTop w:val="0"/>
                      <w:marBottom w:val="0"/>
                      <w:divBdr>
                        <w:top w:val="none" w:sz="0" w:space="0" w:color="auto"/>
                        <w:left w:val="none" w:sz="0" w:space="0" w:color="auto"/>
                        <w:bottom w:val="none" w:sz="0" w:space="0" w:color="auto"/>
                        <w:right w:val="none" w:sz="0" w:space="0" w:color="auto"/>
                      </w:divBdr>
                      <w:divsChild>
                        <w:div w:id="337387444">
                          <w:marLeft w:val="0"/>
                          <w:marRight w:val="0"/>
                          <w:marTop w:val="0"/>
                          <w:marBottom w:val="0"/>
                          <w:divBdr>
                            <w:top w:val="none" w:sz="0" w:space="0" w:color="auto"/>
                            <w:left w:val="none" w:sz="0" w:space="0" w:color="auto"/>
                            <w:bottom w:val="none" w:sz="0" w:space="0" w:color="auto"/>
                            <w:right w:val="none" w:sz="0" w:space="0" w:color="auto"/>
                          </w:divBdr>
                          <w:divsChild>
                            <w:div w:id="248003962">
                              <w:marLeft w:val="-375"/>
                              <w:marRight w:val="-165"/>
                              <w:marTop w:val="0"/>
                              <w:marBottom w:val="300"/>
                              <w:divBdr>
                                <w:top w:val="none" w:sz="0" w:space="0" w:color="auto"/>
                                <w:left w:val="none" w:sz="0" w:space="0" w:color="auto"/>
                                <w:bottom w:val="none" w:sz="0" w:space="0" w:color="auto"/>
                                <w:right w:val="none" w:sz="0" w:space="0" w:color="auto"/>
                              </w:divBdr>
                              <w:divsChild>
                                <w:div w:id="119887041">
                                  <w:marLeft w:val="0"/>
                                  <w:marRight w:val="0"/>
                                  <w:marTop w:val="0"/>
                                  <w:marBottom w:val="0"/>
                                  <w:divBdr>
                                    <w:top w:val="none" w:sz="0" w:space="0" w:color="auto"/>
                                    <w:left w:val="none" w:sz="0" w:space="0" w:color="auto"/>
                                    <w:bottom w:val="none" w:sz="0" w:space="0" w:color="auto"/>
                                    <w:right w:val="none" w:sz="0" w:space="0" w:color="auto"/>
                                  </w:divBdr>
                                  <w:divsChild>
                                    <w:div w:id="18082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708090">
      <w:bodyDiv w:val="1"/>
      <w:marLeft w:val="0"/>
      <w:marRight w:val="0"/>
      <w:marTop w:val="0"/>
      <w:marBottom w:val="0"/>
      <w:divBdr>
        <w:top w:val="none" w:sz="0" w:space="0" w:color="auto"/>
        <w:left w:val="none" w:sz="0" w:space="0" w:color="auto"/>
        <w:bottom w:val="none" w:sz="0" w:space="0" w:color="auto"/>
        <w:right w:val="none" w:sz="0" w:space="0" w:color="auto"/>
      </w:divBdr>
      <w:divsChild>
        <w:div w:id="232929644">
          <w:marLeft w:val="0"/>
          <w:marRight w:val="0"/>
          <w:marTop w:val="0"/>
          <w:marBottom w:val="0"/>
          <w:divBdr>
            <w:top w:val="none" w:sz="0" w:space="0" w:color="auto"/>
            <w:left w:val="none" w:sz="0" w:space="0" w:color="auto"/>
            <w:bottom w:val="none" w:sz="0" w:space="0" w:color="auto"/>
            <w:right w:val="none" w:sz="0" w:space="0" w:color="auto"/>
          </w:divBdr>
          <w:divsChild>
            <w:div w:id="1046106321">
              <w:marLeft w:val="0"/>
              <w:marRight w:val="0"/>
              <w:marTop w:val="0"/>
              <w:marBottom w:val="0"/>
              <w:divBdr>
                <w:top w:val="none" w:sz="0" w:space="0" w:color="auto"/>
                <w:left w:val="none" w:sz="0" w:space="0" w:color="auto"/>
                <w:bottom w:val="none" w:sz="0" w:space="0" w:color="auto"/>
                <w:right w:val="none" w:sz="0" w:space="0" w:color="auto"/>
              </w:divBdr>
              <w:divsChild>
                <w:div w:id="1515683560">
                  <w:marLeft w:val="0"/>
                  <w:marRight w:val="-285"/>
                  <w:marTop w:val="0"/>
                  <w:marBottom w:val="0"/>
                  <w:divBdr>
                    <w:top w:val="none" w:sz="0" w:space="0" w:color="auto"/>
                    <w:left w:val="none" w:sz="0" w:space="0" w:color="auto"/>
                    <w:bottom w:val="none" w:sz="0" w:space="0" w:color="auto"/>
                    <w:right w:val="none" w:sz="0" w:space="0" w:color="auto"/>
                  </w:divBdr>
                  <w:divsChild>
                    <w:div w:id="852765911">
                      <w:marLeft w:val="0"/>
                      <w:marRight w:val="0"/>
                      <w:marTop w:val="0"/>
                      <w:marBottom w:val="0"/>
                      <w:divBdr>
                        <w:top w:val="none" w:sz="0" w:space="0" w:color="auto"/>
                        <w:left w:val="none" w:sz="0" w:space="0" w:color="auto"/>
                        <w:bottom w:val="none" w:sz="0" w:space="0" w:color="auto"/>
                        <w:right w:val="none" w:sz="0" w:space="0" w:color="auto"/>
                      </w:divBdr>
                      <w:divsChild>
                        <w:div w:id="332798806">
                          <w:marLeft w:val="0"/>
                          <w:marRight w:val="0"/>
                          <w:marTop w:val="0"/>
                          <w:marBottom w:val="0"/>
                          <w:divBdr>
                            <w:top w:val="none" w:sz="0" w:space="0" w:color="auto"/>
                            <w:left w:val="none" w:sz="0" w:space="0" w:color="auto"/>
                            <w:bottom w:val="none" w:sz="0" w:space="0" w:color="auto"/>
                            <w:right w:val="none" w:sz="0" w:space="0" w:color="auto"/>
                          </w:divBdr>
                          <w:divsChild>
                            <w:div w:id="1283150841">
                              <w:marLeft w:val="-375"/>
                              <w:marRight w:val="-165"/>
                              <w:marTop w:val="0"/>
                              <w:marBottom w:val="300"/>
                              <w:divBdr>
                                <w:top w:val="none" w:sz="0" w:space="0" w:color="auto"/>
                                <w:left w:val="none" w:sz="0" w:space="0" w:color="auto"/>
                                <w:bottom w:val="none" w:sz="0" w:space="0" w:color="auto"/>
                                <w:right w:val="none" w:sz="0" w:space="0" w:color="auto"/>
                              </w:divBdr>
                              <w:divsChild>
                                <w:div w:id="329796382">
                                  <w:marLeft w:val="0"/>
                                  <w:marRight w:val="0"/>
                                  <w:marTop w:val="0"/>
                                  <w:marBottom w:val="0"/>
                                  <w:divBdr>
                                    <w:top w:val="none" w:sz="0" w:space="0" w:color="auto"/>
                                    <w:left w:val="none" w:sz="0" w:space="0" w:color="auto"/>
                                    <w:bottom w:val="none" w:sz="0" w:space="0" w:color="auto"/>
                                    <w:right w:val="none" w:sz="0" w:space="0" w:color="auto"/>
                                  </w:divBdr>
                                  <w:divsChild>
                                    <w:div w:id="1323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wave.lixil.co.jp/products/kitchen/style_kitchen/"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nwave.lixil.co.jp/products/kitchen/kitchen_set/"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EIGYOU</dc:creator>
  <cp:lastModifiedBy>EIGYOU</cp:lastModifiedBy>
  <cp:revision>10</cp:revision>
  <dcterms:created xsi:type="dcterms:W3CDTF">2011-09-10T07:58:00Z</dcterms:created>
  <dcterms:modified xsi:type="dcterms:W3CDTF">2011-09-12T07:13:00Z</dcterms:modified>
</cp:coreProperties>
</file>